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4C64" w14:textId="77777777" w:rsidR="00C803DA" w:rsidRPr="003F7137" w:rsidRDefault="007F41DD" w:rsidP="007F41DD">
      <w:pPr>
        <w:jc w:val="center"/>
        <w:rPr>
          <w:sz w:val="28"/>
          <w:szCs w:val="28"/>
        </w:rPr>
      </w:pPr>
      <w:r w:rsidRPr="003F7137">
        <w:rPr>
          <w:color w:val="FF0000"/>
          <w:sz w:val="28"/>
          <w:szCs w:val="28"/>
        </w:rPr>
        <w:t>ANSWERS:</w:t>
      </w:r>
      <w:r w:rsidRPr="003F7137">
        <w:rPr>
          <w:sz w:val="28"/>
          <w:szCs w:val="28"/>
        </w:rPr>
        <w:t xml:space="preserve"> </w:t>
      </w:r>
      <w:r w:rsidR="003F7137">
        <w:rPr>
          <w:sz w:val="28"/>
          <w:szCs w:val="28"/>
        </w:rPr>
        <w:t xml:space="preserve">Additional questions on </w:t>
      </w:r>
      <w:r w:rsidR="003F7137">
        <w:rPr>
          <w:rStyle w:val="Strong"/>
          <w:b w:val="0"/>
          <w:sz w:val="28"/>
          <w:szCs w:val="28"/>
          <w:u w:val="single"/>
        </w:rPr>
        <w:t>i</w:t>
      </w:r>
      <w:r w:rsidRPr="003F7137">
        <w:rPr>
          <w:rStyle w:val="Strong"/>
          <w:b w:val="0"/>
          <w:sz w:val="28"/>
          <w:szCs w:val="28"/>
          <w:u w:val="single"/>
        </w:rPr>
        <w:t>dentifying organic substances</w:t>
      </w:r>
    </w:p>
    <w:p w14:paraId="062E5F4A" w14:textId="77777777" w:rsidR="007F41DD" w:rsidRPr="008B3740" w:rsidRDefault="003F7137" w:rsidP="007F41DD">
      <w:pPr>
        <w:pStyle w:val="LetteredTask"/>
        <w:numPr>
          <w:ilvl w:val="0"/>
          <w:numId w:val="0"/>
        </w:numPr>
      </w:pPr>
      <w:r>
        <w:rPr>
          <w:b/>
        </w:rPr>
        <w:t>1.</w:t>
      </w:r>
      <w:r w:rsidR="007F41DD">
        <w:rPr>
          <w:sz w:val="32"/>
          <w:szCs w:val="32"/>
        </w:rPr>
        <w:t xml:space="preserve"> </w:t>
      </w:r>
      <w:r w:rsidR="007F41DD" w:rsidRPr="008B3740">
        <w:t>Carry out the following test</w:t>
      </w:r>
      <w:r w:rsidR="007F41DD">
        <w:t>s</w:t>
      </w:r>
    </w:p>
    <w:p w14:paraId="3C0A4DE2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  <w:r w:rsidRPr="008B3740">
        <w:t>1</w:t>
      </w:r>
      <w:r w:rsidRPr="008B3740">
        <w:rPr>
          <w:vertAlign w:val="superscript"/>
        </w:rPr>
        <w:t>st</w:t>
      </w:r>
      <w:r w:rsidRPr="008B3740">
        <w:t>: add red litmus paper to each test tube of colourless solutions</w:t>
      </w:r>
    </w:p>
    <w:p w14:paraId="725AB330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  <w:r w:rsidRPr="008B3740">
        <w:t>Observation: the 1-aminohexane will turn red litmus paper a blue colour</w:t>
      </w:r>
    </w:p>
    <w:p w14:paraId="1C991B58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</w:p>
    <w:p w14:paraId="38BACFD1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  <w:r w:rsidRPr="008B3740">
        <w:t>2</w:t>
      </w:r>
      <w:r w:rsidRPr="008B3740">
        <w:rPr>
          <w:vertAlign w:val="superscript"/>
        </w:rPr>
        <w:t>nd</w:t>
      </w:r>
      <w:r w:rsidRPr="008B3740">
        <w:t>: add blue litmus paper to the remaining three test tubes of colourless solutions</w:t>
      </w:r>
    </w:p>
    <w:p w14:paraId="71C35E63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  <w:r w:rsidRPr="008B3740">
        <w:t>Observation: the hexanoic acid will turn blue litmus a red colour</w:t>
      </w:r>
    </w:p>
    <w:p w14:paraId="6F08F785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</w:p>
    <w:p w14:paraId="460C9763" w14:textId="77777777" w:rsidR="007F41DD" w:rsidRPr="008B3740" w:rsidRDefault="007F41DD" w:rsidP="007F41DD">
      <w:pPr>
        <w:pStyle w:val="LetteredTask"/>
        <w:numPr>
          <w:ilvl w:val="0"/>
          <w:numId w:val="0"/>
        </w:numPr>
      </w:pPr>
      <w:r w:rsidRPr="008B3740">
        <w:t>3</w:t>
      </w:r>
      <w:r w:rsidRPr="008B3740">
        <w:rPr>
          <w:vertAlign w:val="superscript"/>
        </w:rPr>
        <w:t>rd</w:t>
      </w:r>
      <w:r w:rsidRPr="008B3740">
        <w:t>: add a few mL’s of water to the remaining two test tubes</w:t>
      </w:r>
    </w:p>
    <w:p w14:paraId="6C18845C" w14:textId="77777777" w:rsidR="007F41DD" w:rsidRDefault="007F41DD" w:rsidP="007F41DD">
      <w:pPr>
        <w:pStyle w:val="LetteredTask"/>
        <w:numPr>
          <w:ilvl w:val="0"/>
          <w:numId w:val="0"/>
        </w:numPr>
      </w:pPr>
      <w:r w:rsidRPr="008B3740">
        <w:t xml:space="preserve">Observation: the cyclohexane is </w:t>
      </w:r>
      <w:proofErr w:type="spellStart"/>
      <w:r w:rsidRPr="008B3740">
        <w:t>immisible</w:t>
      </w:r>
      <w:proofErr w:type="spellEnd"/>
      <w:r w:rsidRPr="008B3740">
        <w:t xml:space="preserve"> with water so will float on top of the water and been seen as a separate layer</w:t>
      </w:r>
    </w:p>
    <w:p w14:paraId="039A9DA2" w14:textId="77777777" w:rsidR="007F41DD" w:rsidRDefault="007F41DD" w:rsidP="007F41DD">
      <w:pPr>
        <w:pStyle w:val="LetteredTask"/>
        <w:numPr>
          <w:ilvl w:val="0"/>
          <w:numId w:val="0"/>
        </w:numPr>
      </w:pPr>
    </w:p>
    <w:p w14:paraId="5D9E0C04" w14:textId="77777777" w:rsidR="007F41DD" w:rsidRDefault="007F41DD" w:rsidP="007F41DD">
      <w:pPr>
        <w:pStyle w:val="LetteredTask"/>
        <w:numPr>
          <w:ilvl w:val="0"/>
          <w:numId w:val="0"/>
        </w:numPr>
      </w:pPr>
      <w:r>
        <w:t>4</w:t>
      </w:r>
      <w:r w:rsidRPr="008B3740">
        <w:rPr>
          <w:vertAlign w:val="superscript"/>
        </w:rPr>
        <w:t>th</w:t>
      </w:r>
      <w:r>
        <w:t>: the remaining test tube contains hexan-2-ol</w:t>
      </w:r>
    </w:p>
    <w:p w14:paraId="133FF030" w14:textId="77777777" w:rsidR="007F41DD" w:rsidRDefault="007F41DD" w:rsidP="007F41DD">
      <w:pPr>
        <w:pStyle w:val="LetteredTask"/>
        <w:numPr>
          <w:ilvl w:val="0"/>
          <w:numId w:val="0"/>
        </w:numPr>
      </w:pPr>
    </w:p>
    <w:p w14:paraId="16EE2926" w14:textId="77777777" w:rsidR="007F41DD" w:rsidRPr="005A3920" w:rsidRDefault="003F7137" w:rsidP="007F41DD">
      <w:pPr>
        <w:pStyle w:val="LetteredTask"/>
        <w:numPr>
          <w:ilvl w:val="0"/>
          <w:numId w:val="0"/>
        </w:numPr>
      </w:pPr>
      <w:r>
        <w:rPr>
          <w:b/>
        </w:rPr>
        <w:t>2.</w:t>
      </w:r>
      <w:r w:rsidR="007F41DD">
        <w:t xml:space="preserve"> </w:t>
      </w:r>
      <w:r w:rsidR="007F41DD" w:rsidRPr="005A3920">
        <w:t>Add a few mL’s of Na</w:t>
      </w:r>
      <w:r w:rsidR="007F41DD" w:rsidRPr="005A3920">
        <w:rPr>
          <w:vertAlign w:val="subscript"/>
        </w:rPr>
        <w:t>2</w:t>
      </w:r>
      <w:r w:rsidR="007F41DD" w:rsidRPr="005A3920">
        <w:t>CO</w:t>
      </w:r>
      <w:r w:rsidR="007F41DD" w:rsidRPr="005A3920">
        <w:rPr>
          <w:vertAlign w:val="subscript"/>
        </w:rPr>
        <w:t>3</w:t>
      </w:r>
      <w:r w:rsidR="007F41DD" w:rsidRPr="005A3920">
        <w:t>(</w:t>
      </w:r>
      <w:proofErr w:type="spellStart"/>
      <w:r w:rsidR="007F41DD" w:rsidRPr="005A3920">
        <w:t>aq</w:t>
      </w:r>
      <w:proofErr w:type="spellEnd"/>
      <w:r w:rsidR="007F41DD" w:rsidRPr="005A3920">
        <w:t>) to each of the solutions.</w:t>
      </w:r>
    </w:p>
    <w:p w14:paraId="49AD43C3" w14:textId="77777777" w:rsidR="007F41DD" w:rsidRDefault="007F41DD" w:rsidP="007F41DD">
      <w:pPr>
        <w:pStyle w:val="LetteredTask"/>
        <w:numPr>
          <w:ilvl w:val="0"/>
          <w:numId w:val="0"/>
        </w:numPr>
      </w:pPr>
      <w:r>
        <w:t>Heptan-1-ol is a long chain alcohol and does not dissolve in the aqueous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</w:p>
    <w:p w14:paraId="170D6915" w14:textId="77777777" w:rsidR="007F41DD" w:rsidRDefault="007F41DD" w:rsidP="007F41DD">
      <w:pPr>
        <w:pStyle w:val="LetteredTask"/>
        <w:numPr>
          <w:ilvl w:val="0"/>
          <w:numId w:val="0"/>
        </w:numPr>
      </w:pPr>
      <w:r>
        <w:t>C</w:t>
      </w:r>
      <w:r w:rsidRPr="00D061D6">
        <w:rPr>
          <w:vertAlign w:val="subscript"/>
        </w:rPr>
        <w:t>7</w:t>
      </w:r>
      <w:r>
        <w:t>H</w:t>
      </w:r>
      <w:r w:rsidRPr="00D061D6">
        <w:rPr>
          <w:vertAlign w:val="subscript"/>
        </w:rPr>
        <w:t>15</w:t>
      </w:r>
      <w:r>
        <w:t>OH(l</w:t>
      </w:r>
      <w:proofErr w:type="gramStart"/>
      <w:r>
        <w:t>)  +</w:t>
      </w:r>
      <w:proofErr w:type="gramEnd"/>
      <w:r>
        <w:t xml:space="preserve"> 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C</w:t>
      </w:r>
      <w:r w:rsidRPr="00D061D6">
        <w:rPr>
          <w:vertAlign w:val="subscript"/>
        </w:rPr>
        <w:t>7</w:t>
      </w:r>
      <w:r>
        <w:t>H</w:t>
      </w:r>
      <w:r w:rsidRPr="00D061D6">
        <w:rPr>
          <w:vertAlign w:val="subscript"/>
        </w:rPr>
        <w:t>15</w:t>
      </w:r>
      <w:r>
        <w:t>OH(l)  + 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</w:p>
    <w:p w14:paraId="78850AEA" w14:textId="77777777" w:rsidR="007F41DD" w:rsidRDefault="007F41DD" w:rsidP="007F41DD">
      <w:pPr>
        <w:pStyle w:val="LetteredTask"/>
        <w:numPr>
          <w:ilvl w:val="0"/>
          <w:numId w:val="0"/>
        </w:numPr>
      </w:pPr>
    </w:p>
    <w:p w14:paraId="2300AD5E" w14:textId="77777777" w:rsidR="007F41DD" w:rsidRDefault="007F41DD" w:rsidP="007F41DD">
      <w:pPr>
        <w:pStyle w:val="LetteredTask"/>
        <w:numPr>
          <w:ilvl w:val="0"/>
          <w:numId w:val="0"/>
        </w:numPr>
      </w:pPr>
      <w:proofErr w:type="gramStart"/>
      <w:r>
        <w:t>butanoic  acid</w:t>
      </w:r>
      <w:proofErr w:type="gramEnd"/>
      <w:r>
        <w:t xml:space="preserve"> will react with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  <w:r>
        <w:t xml:space="preserve"> to produce carbon dioxide gas so bubbling will be observed</w:t>
      </w:r>
    </w:p>
    <w:p w14:paraId="6C07BA73" w14:textId="77777777" w:rsidR="007F41DD" w:rsidRDefault="007F41DD" w:rsidP="007F41DD">
      <w:pPr>
        <w:pStyle w:val="LetteredTask"/>
        <w:numPr>
          <w:ilvl w:val="0"/>
          <w:numId w:val="0"/>
        </w:numPr>
      </w:pPr>
      <w:r>
        <w:t>C</w:t>
      </w:r>
      <w:r w:rsidRPr="00D061D6">
        <w:rPr>
          <w:vertAlign w:val="subscript"/>
        </w:rPr>
        <w:t>3</w:t>
      </w:r>
      <w:r>
        <w:t>H</w:t>
      </w:r>
      <w:r w:rsidRPr="00D061D6">
        <w:rPr>
          <w:vertAlign w:val="subscript"/>
        </w:rPr>
        <w:t>7</w:t>
      </w:r>
      <w:r>
        <w:t>COOH(l)  + 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C</w:t>
      </w:r>
      <w:r w:rsidRPr="00D061D6">
        <w:rPr>
          <w:vertAlign w:val="subscript"/>
        </w:rPr>
        <w:t>3</w:t>
      </w:r>
      <w:r>
        <w:t>H</w:t>
      </w:r>
      <w:r w:rsidRPr="00D061D6">
        <w:rPr>
          <w:vertAlign w:val="subscript"/>
        </w:rPr>
        <w:t>7</w:t>
      </w:r>
      <w:r>
        <w:t>COONa(l)  +  CO</w:t>
      </w:r>
      <w:r w:rsidRPr="00D061D6">
        <w:rPr>
          <w:vertAlign w:val="subscript"/>
        </w:rPr>
        <w:t>2</w:t>
      </w:r>
      <w:r>
        <w:t>(g)  +  H</w:t>
      </w:r>
      <w:r w:rsidRPr="00D061D6">
        <w:rPr>
          <w:vertAlign w:val="subscript"/>
        </w:rPr>
        <w:t>2</w:t>
      </w:r>
      <w:r>
        <w:t>O (l)</w:t>
      </w:r>
    </w:p>
    <w:p w14:paraId="7F88BCAB" w14:textId="77777777" w:rsidR="007F41DD" w:rsidRDefault="007F41DD" w:rsidP="007F41DD">
      <w:pPr>
        <w:pStyle w:val="LetteredTask"/>
        <w:numPr>
          <w:ilvl w:val="0"/>
          <w:numId w:val="0"/>
        </w:numPr>
      </w:pPr>
    </w:p>
    <w:p w14:paraId="3BBAE5BB" w14:textId="77777777" w:rsidR="007F41DD" w:rsidRDefault="007F41DD" w:rsidP="007F41DD">
      <w:pPr>
        <w:pStyle w:val="LetteredTask"/>
        <w:numPr>
          <w:ilvl w:val="0"/>
          <w:numId w:val="0"/>
        </w:numPr>
      </w:pPr>
      <w:r>
        <w:t>aminoethane is a short chain amine and will dissolve in the aqueous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</w:p>
    <w:p w14:paraId="0C0C0949" w14:textId="77777777" w:rsidR="007F41DD" w:rsidRDefault="007F41DD" w:rsidP="007F41DD">
      <w:pPr>
        <w:pStyle w:val="LetteredTask"/>
        <w:numPr>
          <w:ilvl w:val="0"/>
          <w:numId w:val="0"/>
        </w:numPr>
      </w:pPr>
      <w:r>
        <w:t>C</w:t>
      </w:r>
      <w:r w:rsidRPr="00D52B71">
        <w:rPr>
          <w:vertAlign w:val="subscript"/>
        </w:rPr>
        <w:t>2</w:t>
      </w:r>
      <w:r>
        <w:t>H</w:t>
      </w:r>
      <w:r w:rsidRPr="00D52B71">
        <w:rPr>
          <w:vertAlign w:val="subscript"/>
        </w:rPr>
        <w:t>5</w:t>
      </w:r>
      <w:r>
        <w:t>NH</w:t>
      </w:r>
      <w:r w:rsidRPr="00D52B71">
        <w:rPr>
          <w:vertAlign w:val="subscript"/>
        </w:rPr>
        <w:t>2</w:t>
      </w:r>
      <w:r>
        <w:t>(l) + Na</w:t>
      </w:r>
      <w:r w:rsidRPr="00D061D6">
        <w:rPr>
          <w:vertAlign w:val="subscript"/>
        </w:rPr>
        <w:t>2</w:t>
      </w:r>
      <w:r>
        <w:t>CO</w:t>
      </w:r>
      <w:r w:rsidRPr="00D061D6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H</w:t>
      </w:r>
      <w:r w:rsidRPr="00D52B71">
        <w:rPr>
          <w:vertAlign w:val="subscript"/>
        </w:rPr>
        <w:t>3</w:t>
      </w:r>
      <w:r>
        <w:t>O</w:t>
      </w:r>
      <w:r w:rsidRPr="00D52B71">
        <w:rPr>
          <w:vertAlign w:val="superscript"/>
        </w:rPr>
        <w:t>+</w:t>
      </w:r>
      <w:r>
        <w:rPr>
          <w:vertAlign w:val="superscript"/>
        </w:rPr>
        <w:t xml:space="preserve"> </w:t>
      </w:r>
      <w:r w:rsidRPr="00D52B71">
        <w:t>(l)</w:t>
      </w:r>
      <w:r>
        <w:rPr>
          <w:vertAlign w:val="superscript"/>
        </w:rPr>
        <w:t xml:space="preserve"> </w:t>
      </w:r>
      <w:r>
        <w:t xml:space="preserve">+ </w:t>
      </w:r>
      <w:r w:rsidRPr="00D52B71">
        <w:t>OH</w:t>
      </w:r>
      <w:r w:rsidRPr="00D52B71">
        <w:rPr>
          <w:vertAlign w:val="superscript"/>
        </w:rPr>
        <w:t>-</w:t>
      </w:r>
      <w:r>
        <w:rPr>
          <w:vertAlign w:val="superscript"/>
        </w:rPr>
        <w:t xml:space="preserve"> </w:t>
      </w:r>
      <w:r w:rsidRPr="00D52B71">
        <w:t xml:space="preserve">(l) </w:t>
      </w:r>
      <w:r>
        <w:sym w:font="Wingdings" w:char="F0E0"/>
      </w:r>
      <w:r>
        <w:t xml:space="preserve"> C</w:t>
      </w:r>
      <w:r w:rsidRPr="00D52B71">
        <w:rPr>
          <w:vertAlign w:val="subscript"/>
        </w:rPr>
        <w:t>2</w:t>
      </w:r>
      <w:r>
        <w:t>H</w:t>
      </w:r>
      <w:r w:rsidRPr="00D52B71">
        <w:rPr>
          <w:vertAlign w:val="subscript"/>
        </w:rPr>
        <w:t>5</w:t>
      </w:r>
      <w:r>
        <w:t>NH</w:t>
      </w:r>
      <w:r w:rsidRPr="00D52B71">
        <w:rPr>
          <w:vertAlign w:val="subscript"/>
        </w:rPr>
        <w:t>3</w:t>
      </w:r>
      <w:r w:rsidRPr="00D52B71">
        <w:rPr>
          <w:vertAlign w:val="superscript"/>
        </w:rPr>
        <w:t>+</w:t>
      </w:r>
      <w:r w:rsidRPr="00D52B71">
        <w:t xml:space="preserve"> (</w:t>
      </w:r>
      <w:r>
        <w:t>l) + H</w:t>
      </w:r>
      <w:r w:rsidRPr="00D52B71">
        <w:rPr>
          <w:vertAlign w:val="subscript"/>
        </w:rPr>
        <w:t>2</w:t>
      </w:r>
      <w:r>
        <w:t>O(l) + OH- + Na</w:t>
      </w:r>
      <w:r w:rsidRPr="00D52B71">
        <w:rPr>
          <w:vertAlign w:val="superscript"/>
        </w:rPr>
        <w:t>+</w:t>
      </w:r>
      <w:r>
        <w:t>(</w:t>
      </w:r>
      <w:proofErr w:type="spellStart"/>
      <w:proofErr w:type="gramStart"/>
      <w:r>
        <w:t>aq</w:t>
      </w:r>
      <w:proofErr w:type="spellEnd"/>
      <w:r>
        <w:t>)  +</w:t>
      </w:r>
      <w:proofErr w:type="gramEnd"/>
      <w:r>
        <w:t xml:space="preserve">  CO</w:t>
      </w:r>
      <w:r w:rsidRPr="00D52B71">
        <w:rPr>
          <w:vertAlign w:val="subscript"/>
        </w:rPr>
        <w:t>3</w:t>
      </w:r>
      <w:r w:rsidRPr="00D52B71">
        <w:rPr>
          <w:vertAlign w:val="superscript"/>
        </w:rPr>
        <w:t>2-</w:t>
      </w:r>
      <w:r>
        <w:t xml:space="preserve"> (</w:t>
      </w:r>
      <w:proofErr w:type="spellStart"/>
      <w:r>
        <w:t>aq</w:t>
      </w:r>
      <w:proofErr w:type="spellEnd"/>
      <w:r>
        <w:t>)</w:t>
      </w:r>
    </w:p>
    <w:p w14:paraId="44CCDA89" w14:textId="77777777" w:rsidR="007F41DD" w:rsidRDefault="007F41DD" w:rsidP="007F41DD">
      <w:pPr>
        <w:pStyle w:val="LetteredTask"/>
        <w:numPr>
          <w:ilvl w:val="0"/>
          <w:numId w:val="0"/>
        </w:numPr>
      </w:pPr>
    </w:p>
    <w:p w14:paraId="50E6EB31" w14:textId="5A50F5F5" w:rsidR="000D206F" w:rsidRPr="00A375FF" w:rsidRDefault="003F7137" w:rsidP="000D206F">
      <w:pPr>
        <w:pStyle w:val="BulletedPointIndented"/>
        <w:numPr>
          <w:ilvl w:val="0"/>
          <w:numId w:val="0"/>
        </w:numPr>
        <w:spacing w:before="0"/>
        <w:rPr>
          <w:vertAlign w:val="subscript"/>
        </w:rPr>
      </w:pPr>
      <w:r>
        <w:rPr>
          <w:b/>
        </w:rPr>
        <w:t>3.</w:t>
      </w:r>
      <w:r w:rsidR="000D206F">
        <w:rPr>
          <w:sz w:val="32"/>
          <w:szCs w:val="32"/>
        </w:rPr>
        <w:t xml:space="preserve"> </w:t>
      </w:r>
      <w:r w:rsidR="005A3920" w:rsidRPr="00A375FF">
        <w:rPr>
          <w:b/>
          <w:bCs/>
        </w:rPr>
        <w:t>Firstly</w:t>
      </w:r>
      <w:r w:rsidR="005A3920">
        <w:t>, react</w:t>
      </w:r>
      <w:r w:rsidR="000D206F">
        <w:t xml:space="preserve"> of each of the substances with </w:t>
      </w:r>
      <w:r w:rsidR="000D206F" w:rsidRPr="00A375FF">
        <w:rPr>
          <w:b/>
          <w:bCs/>
        </w:rPr>
        <w:t>potassium permanganate KMnO</w:t>
      </w:r>
      <w:r w:rsidR="000D206F" w:rsidRPr="00A375FF">
        <w:rPr>
          <w:b/>
          <w:bCs/>
          <w:vertAlign w:val="subscript"/>
        </w:rPr>
        <w:t>4</w:t>
      </w:r>
    </w:p>
    <w:p w14:paraId="45D98973" w14:textId="77777777" w:rsidR="000D206F" w:rsidRPr="00A375FF" w:rsidRDefault="000D206F" w:rsidP="000D206F">
      <w:pPr>
        <w:pStyle w:val="BulletedPointIndented"/>
        <w:numPr>
          <w:ilvl w:val="0"/>
          <w:numId w:val="0"/>
        </w:numPr>
        <w:spacing w:before="0"/>
        <w:rPr>
          <w:u w:val="single"/>
        </w:rPr>
      </w:pPr>
      <w:r w:rsidRPr="00A375FF">
        <w:rPr>
          <w:u w:val="single"/>
        </w:rPr>
        <w:t>Propanoic acid</w:t>
      </w:r>
    </w:p>
    <w:p w14:paraId="14D6F470" w14:textId="6EF895A9" w:rsidR="000D206F" w:rsidRDefault="000D206F" w:rsidP="000D206F">
      <w:pPr>
        <w:pStyle w:val="BulletedPointIndented"/>
        <w:numPr>
          <w:ilvl w:val="0"/>
          <w:numId w:val="0"/>
        </w:numPr>
        <w:spacing w:before="0"/>
      </w:pPr>
      <w:r>
        <w:t>There is no colour change because the propanoic acid cannot be oxidised further</w:t>
      </w:r>
    </w:p>
    <w:p w14:paraId="156C17C6" w14:textId="77777777" w:rsidR="000D206F" w:rsidRPr="00A375FF" w:rsidRDefault="000D206F" w:rsidP="000D206F">
      <w:pPr>
        <w:pStyle w:val="BulletedPointIndented"/>
        <w:numPr>
          <w:ilvl w:val="0"/>
          <w:numId w:val="0"/>
        </w:numPr>
        <w:spacing w:before="0"/>
        <w:rPr>
          <w:u w:val="single"/>
        </w:rPr>
      </w:pPr>
      <w:r w:rsidRPr="00A375FF">
        <w:rPr>
          <w:u w:val="single"/>
        </w:rPr>
        <w:t>Ethanol</w:t>
      </w:r>
    </w:p>
    <w:p w14:paraId="6ED8CB69" w14:textId="7ADA9FF7" w:rsidR="000D206F" w:rsidRDefault="000D206F" w:rsidP="000D206F">
      <w:pPr>
        <w:pStyle w:val="BulletedPointIndented"/>
        <w:numPr>
          <w:ilvl w:val="0"/>
          <w:numId w:val="0"/>
        </w:numPr>
        <w:spacing w:before="0"/>
      </w:pPr>
      <w:r>
        <w:t xml:space="preserve">The colour change is from purple to colourless because the ethanol (a primary alcohol) is oxidised to </w:t>
      </w:r>
      <w:r w:rsidR="00A375FF">
        <w:rPr>
          <w:u w:val="single"/>
        </w:rPr>
        <w:t>E</w:t>
      </w:r>
      <w:r w:rsidRPr="00A375FF">
        <w:rPr>
          <w:u w:val="single"/>
        </w:rPr>
        <w:t>thanoic acid</w:t>
      </w:r>
    </w:p>
    <w:p w14:paraId="0E007C19" w14:textId="77777777" w:rsidR="000D206F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The equation for the reaction is:</w:t>
      </w:r>
    </w:p>
    <w:p w14:paraId="43A595C9" w14:textId="3037AF08" w:rsidR="003F7137" w:rsidRDefault="003F7137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[O]</w:t>
      </w:r>
    </w:p>
    <w:p w14:paraId="6229B841" w14:textId="6993E595" w:rsidR="000D206F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CH</w:t>
      </w:r>
      <w:r w:rsidRPr="00B543BF">
        <w:rPr>
          <w:vertAlign w:val="subscript"/>
        </w:rPr>
        <w:t>3</w:t>
      </w:r>
      <w:r>
        <w:t>CH</w:t>
      </w:r>
      <w:r w:rsidRPr="00B543BF">
        <w:rPr>
          <w:vertAlign w:val="subscript"/>
        </w:rPr>
        <w:t>2</w:t>
      </w:r>
      <w:r w:rsidR="003F7137">
        <w:t xml:space="preserve">OH  </w:t>
      </w:r>
      <w:r>
        <w:sym w:font="Wingdings" w:char="F0E0"/>
      </w:r>
      <w:r>
        <w:t xml:space="preserve">  CH</w:t>
      </w:r>
      <w:r w:rsidRPr="00B543BF">
        <w:rPr>
          <w:vertAlign w:val="subscript"/>
        </w:rPr>
        <w:t>3</w:t>
      </w:r>
      <w:r>
        <w:t>COOH</w:t>
      </w:r>
    </w:p>
    <w:p w14:paraId="758E8B3F" w14:textId="0D113E68" w:rsidR="000D206F" w:rsidRPr="00A375FF" w:rsidRDefault="00A375FF" w:rsidP="000D206F">
      <w:pPr>
        <w:pStyle w:val="BulletedPointIndented"/>
        <w:numPr>
          <w:ilvl w:val="0"/>
          <w:numId w:val="0"/>
        </w:numPr>
        <w:spacing w:before="0"/>
        <w:rPr>
          <w:u w:val="single"/>
        </w:rPr>
      </w:pPr>
      <w:r w:rsidRPr="00A375FF">
        <w:rPr>
          <w:u w:val="single"/>
        </w:rPr>
        <w:t>B</w:t>
      </w:r>
      <w:r w:rsidR="000D206F" w:rsidRPr="00A375FF">
        <w:rPr>
          <w:u w:val="single"/>
        </w:rPr>
        <w:t>ut-2-ene</w:t>
      </w:r>
    </w:p>
    <w:p w14:paraId="7880F6D4" w14:textId="77777777" w:rsidR="000D206F" w:rsidRDefault="000D206F" w:rsidP="000D206F">
      <w:pPr>
        <w:pStyle w:val="BulletedPointIndented"/>
        <w:numPr>
          <w:ilvl w:val="0"/>
          <w:numId w:val="0"/>
        </w:numPr>
        <w:spacing w:before="0"/>
      </w:pPr>
      <w:r>
        <w:t>The colour change is from purple to colourless because the but-2-ene is oxidised to butan-2,3-diol</w:t>
      </w:r>
    </w:p>
    <w:p w14:paraId="068A2877" w14:textId="77777777" w:rsidR="000D206F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The equation for the reaction is</w:t>
      </w:r>
    </w:p>
    <w:p w14:paraId="7D3F2409" w14:textId="69DB821B" w:rsidR="003F7137" w:rsidRDefault="003F7137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[O]</w:t>
      </w:r>
    </w:p>
    <w:p w14:paraId="7A56600E" w14:textId="77777777" w:rsidR="000D206F" w:rsidRPr="002568CA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C</w:t>
      </w:r>
      <w:r w:rsidRPr="00B543BF">
        <w:rPr>
          <w:vertAlign w:val="subscript"/>
        </w:rPr>
        <w:t>4</w:t>
      </w:r>
      <w:r>
        <w:t>H</w:t>
      </w:r>
      <w:r w:rsidRPr="00B543BF">
        <w:rPr>
          <w:vertAlign w:val="subscript"/>
        </w:rPr>
        <w:t xml:space="preserve">8 </w:t>
      </w:r>
      <w:r>
        <w:sym w:font="Wingdings" w:char="F0E0"/>
      </w:r>
      <w:r>
        <w:t xml:space="preserve">  CH</w:t>
      </w:r>
      <w:r w:rsidRPr="00B543BF">
        <w:rPr>
          <w:vertAlign w:val="subscript"/>
        </w:rPr>
        <w:t>3</w:t>
      </w:r>
      <w:r>
        <w:t>CH(OH)CH(OH)CH</w:t>
      </w:r>
      <w:r w:rsidRPr="00B543BF">
        <w:rPr>
          <w:vertAlign w:val="subscript"/>
        </w:rPr>
        <w:t>3</w:t>
      </w:r>
    </w:p>
    <w:p w14:paraId="5EB003C7" w14:textId="77777777" w:rsidR="000D206F" w:rsidRDefault="000D206F" w:rsidP="000D206F">
      <w:pPr>
        <w:pStyle w:val="LetteredTask"/>
        <w:numPr>
          <w:ilvl w:val="0"/>
          <w:numId w:val="0"/>
        </w:numPr>
      </w:pPr>
    </w:p>
    <w:p w14:paraId="218DCB87" w14:textId="77777777" w:rsidR="000D206F" w:rsidRPr="000D206F" w:rsidRDefault="000D206F" w:rsidP="000D206F">
      <w:pPr>
        <w:pStyle w:val="BulletedPointIndented"/>
        <w:numPr>
          <w:ilvl w:val="0"/>
          <w:numId w:val="0"/>
        </w:numPr>
        <w:spacing w:before="0"/>
        <w:rPr>
          <w:vertAlign w:val="subscript"/>
        </w:rPr>
      </w:pPr>
      <w:r w:rsidRPr="00A375FF">
        <w:rPr>
          <w:b/>
          <w:bCs/>
        </w:rPr>
        <w:t>Secondly,</w:t>
      </w:r>
      <w:r>
        <w:t xml:space="preserve"> the reaction of each of the substances with </w:t>
      </w:r>
      <w:r w:rsidRPr="00A375FF">
        <w:rPr>
          <w:b/>
          <w:bCs/>
        </w:rPr>
        <w:t>potassium dichromate K</w:t>
      </w:r>
      <w:r w:rsidRPr="00A375FF">
        <w:rPr>
          <w:b/>
          <w:bCs/>
          <w:vertAlign w:val="subscript"/>
        </w:rPr>
        <w:t>2</w:t>
      </w:r>
      <w:r w:rsidRPr="00A375FF">
        <w:rPr>
          <w:b/>
          <w:bCs/>
        </w:rPr>
        <w:t>Cr</w:t>
      </w:r>
      <w:r w:rsidRPr="00A375FF">
        <w:rPr>
          <w:b/>
          <w:bCs/>
          <w:vertAlign w:val="subscript"/>
        </w:rPr>
        <w:t>2</w:t>
      </w:r>
      <w:r w:rsidRPr="00A375FF">
        <w:rPr>
          <w:b/>
          <w:bCs/>
        </w:rPr>
        <w:t>O</w:t>
      </w:r>
      <w:r w:rsidRPr="00A375FF">
        <w:rPr>
          <w:b/>
          <w:bCs/>
          <w:vertAlign w:val="subscript"/>
        </w:rPr>
        <w:t>7</w:t>
      </w:r>
    </w:p>
    <w:p w14:paraId="57C5B28A" w14:textId="77777777" w:rsidR="000D206F" w:rsidRPr="00A375FF" w:rsidRDefault="000D206F" w:rsidP="000D206F">
      <w:pPr>
        <w:pStyle w:val="BulletedPointIndented"/>
        <w:numPr>
          <w:ilvl w:val="0"/>
          <w:numId w:val="0"/>
        </w:numPr>
        <w:spacing w:before="0"/>
        <w:rPr>
          <w:u w:val="single"/>
        </w:rPr>
      </w:pPr>
      <w:r w:rsidRPr="00A375FF">
        <w:rPr>
          <w:u w:val="single"/>
        </w:rPr>
        <w:t>Propanoic acid</w:t>
      </w:r>
    </w:p>
    <w:p w14:paraId="1CCDB1FA" w14:textId="251B451D" w:rsidR="000D206F" w:rsidRDefault="000D206F" w:rsidP="000D206F">
      <w:pPr>
        <w:pStyle w:val="BulletedPointIndented"/>
        <w:numPr>
          <w:ilvl w:val="0"/>
          <w:numId w:val="0"/>
        </w:numPr>
        <w:spacing w:before="0"/>
      </w:pPr>
      <w:r>
        <w:t>There is no colour change because the propanoic acid cannot be oxidised further</w:t>
      </w:r>
    </w:p>
    <w:p w14:paraId="1A3184C9" w14:textId="77777777" w:rsidR="000D206F" w:rsidRPr="00A375FF" w:rsidRDefault="000D206F" w:rsidP="000D206F">
      <w:pPr>
        <w:pStyle w:val="BulletedPointIndented"/>
        <w:numPr>
          <w:ilvl w:val="0"/>
          <w:numId w:val="0"/>
        </w:numPr>
        <w:spacing w:before="0"/>
        <w:rPr>
          <w:u w:val="single"/>
        </w:rPr>
      </w:pPr>
      <w:r w:rsidRPr="00A375FF">
        <w:rPr>
          <w:u w:val="single"/>
        </w:rPr>
        <w:t>Ethanol</w:t>
      </w:r>
    </w:p>
    <w:p w14:paraId="78BFD900" w14:textId="77777777" w:rsidR="000D206F" w:rsidRDefault="000D206F" w:rsidP="000D206F">
      <w:pPr>
        <w:pStyle w:val="BulletedPointIndented"/>
        <w:numPr>
          <w:ilvl w:val="0"/>
          <w:numId w:val="0"/>
        </w:numPr>
        <w:spacing w:before="0"/>
      </w:pPr>
      <w:r>
        <w:t>The colour change is from orange to green because the ethanol (a primary alcohol) is oxidised to ethanoic acid</w:t>
      </w:r>
    </w:p>
    <w:p w14:paraId="72F4C7DD" w14:textId="77777777" w:rsidR="000D206F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The equation for the reaction is:</w:t>
      </w:r>
    </w:p>
    <w:p w14:paraId="33A454A9" w14:textId="22373451" w:rsidR="003F7137" w:rsidRDefault="003F7137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[O]</w:t>
      </w:r>
    </w:p>
    <w:p w14:paraId="723B448F" w14:textId="575E1383" w:rsidR="000D206F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CH</w:t>
      </w:r>
      <w:r w:rsidRPr="00B543BF">
        <w:rPr>
          <w:vertAlign w:val="subscript"/>
        </w:rPr>
        <w:t>3</w:t>
      </w:r>
      <w:r>
        <w:t>CH</w:t>
      </w:r>
      <w:r w:rsidRPr="00B543BF">
        <w:rPr>
          <w:vertAlign w:val="subscript"/>
        </w:rPr>
        <w:t>2</w:t>
      </w:r>
      <w:r w:rsidR="003F7137">
        <w:t xml:space="preserve">OH  </w:t>
      </w:r>
      <w:r>
        <w:sym w:font="Wingdings" w:char="F0E0"/>
      </w:r>
      <w:r>
        <w:t xml:space="preserve">  CH</w:t>
      </w:r>
      <w:r w:rsidRPr="00B543BF">
        <w:rPr>
          <w:vertAlign w:val="subscript"/>
        </w:rPr>
        <w:t>3</w:t>
      </w:r>
      <w:r>
        <w:t>COOH</w:t>
      </w:r>
    </w:p>
    <w:p w14:paraId="66C2285E" w14:textId="1F1993B9" w:rsidR="000D206F" w:rsidRPr="00A375FF" w:rsidRDefault="00A375FF" w:rsidP="000D206F">
      <w:pPr>
        <w:pStyle w:val="BulletedPointIndented"/>
        <w:numPr>
          <w:ilvl w:val="0"/>
          <w:numId w:val="0"/>
        </w:numPr>
        <w:spacing w:before="0"/>
        <w:rPr>
          <w:u w:val="single"/>
        </w:rPr>
      </w:pPr>
      <w:r w:rsidRPr="00A375FF">
        <w:rPr>
          <w:u w:val="single"/>
        </w:rPr>
        <w:t>B</w:t>
      </w:r>
      <w:r w:rsidR="000D206F" w:rsidRPr="00A375FF">
        <w:rPr>
          <w:u w:val="single"/>
        </w:rPr>
        <w:t>ut-2-ene</w:t>
      </w:r>
    </w:p>
    <w:p w14:paraId="41939941" w14:textId="77777777" w:rsidR="000D206F" w:rsidRDefault="000D206F" w:rsidP="000D206F">
      <w:pPr>
        <w:pStyle w:val="BulletedPointIndented"/>
        <w:numPr>
          <w:ilvl w:val="0"/>
          <w:numId w:val="0"/>
        </w:numPr>
        <w:spacing w:before="0"/>
      </w:pPr>
      <w:r>
        <w:t>The colour change is from orange to green because the but-2-ene is oxidised to butan-2,3-diol</w:t>
      </w:r>
    </w:p>
    <w:p w14:paraId="566B3D29" w14:textId="77777777" w:rsidR="000D206F" w:rsidRDefault="000D206F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The equation for the reaction is</w:t>
      </w:r>
      <w:bookmarkStart w:id="0" w:name="_GoBack"/>
      <w:bookmarkEnd w:id="0"/>
    </w:p>
    <w:p w14:paraId="6B1632F8" w14:textId="3344D6E8" w:rsidR="003F7137" w:rsidRDefault="003F7137" w:rsidP="00A375FF">
      <w:pPr>
        <w:pStyle w:val="BulletedPointIndented"/>
        <w:numPr>
          <w:ilvl w:val="0"/>
          <w:numId w:val="0"/>
        </w:numPr>
        <w:spacing w:before="0"/>
        <w:jc w:val="center"/>
      </w:pPr>
      <w:r>
        <w:t>[O]</w:t>
      </w:r>
    </w:p>
    <w:p w14:paraId="085A9F54" w14:textId="77777777" w:rsidR="00A375FF" w:rsidRDefault="000D206F" w:rsidP="00A375FF">
      <w:pPr>
        <w:jc w:val="center"/>
        <w:rPr>
          <w:vertAlign w:val="subscript"/>
        </w:rPr>
      </w:pPr>
      <w:r>
        <w:t>C</w:t>
      </w:r>
      <w:r w:rsidRPr="00B543BF">
        <w:rPr>
          <w:vertAlign w:val="subscript"/>
        </w:rPr>
        <w:t>4</w:t>
      </w:r>
      <w:r>
        <w:t>H</w:t>
      </w:r>
      <w:r w:rsidRPr="00B543BF">
        <w:rPr>
          <w:vertAlign w:val="subscript"/>
        </w:rPr>
        <w:t xml:space="preserve">8 </w:t>
      </w:r>
      <w:r>
        <w:sym w:font="Wingdings" w:char="F0E0"/>
      </w:r>
      <w:r>
        <w:t xml:space="preserve">  CH</w:t>
      </w:r>
      <w:r w:rsidRPr="00B543BF">
        <w:rPr>
          <w:vertAlign w:val="subscript"/>
        </w:rPr>
        <w:t>3</w:t>
      </w:r>
      <w:r>
        <w:t>CH(OH)CH(OH)CH</w:t>
      </w:r>
      <w:r w:rsidRPr="00B543BF">
        <w:rPr>
          <w:vertAlign w:val="subscript"/>
        </w:rPr>
        <w:t>3</w:t>
      </w:r>
    </w:p>
    <w:p w14:paraId="3FE9A991" w14:textId="7B0BA234" w:rsidR="003F7137" w:rsidRPr="00A375FF" w:rsidRDefault="000D206F" w:rsidP="00A375FF">
      <w:pPr>
        <w:spacing w:after="0"/>
        <w:jc w:val="right"/>
        <w:rPr>
          <w:vertAlign w:val="subscript"/>
        </w:rPr>
      </w:pPr>
      <w:r>
        <w:rPr>
          <w:vertAlign w:val="subscript"/>
        </w:rPr>
        <w:t xml:space="preserve">  </w:t>
      </w:r>
      <w:hyperlink r:id="rId5" w:history="1">
        <w:r w:rsidR="00A375FF" w:rsidRPr="005F7656">
          <w:rPr>
            <w:rStyle w:val="Hyperlink"/>
            <w:sz w:val="20"/>
            <w:szCs w:val="20"/>
          </w:rPr>
          <w:t>https://www.chemical-minds.com</w:t>
        </w:r>
      </w:hyperlink>
    </w:p>
    <w:sectPr w:rsidR="003F7137" w:rsidRPr="00A375FF" w:rsidSect="007F41DD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D"/>
    <w:rsid w:val="000D206F"/>
    <w:rsid w:val="001F3090"/>
    <w:rsid w:val="003F7137"/>
    <w:rsid w:val="005A3920"/>
    <w:rsid w:val="007F41DD"/>
    <w:rsid w:val="00A30AF7"/>
    <w:rsid w:val="00A375FF"/>
    <w:rsid w:val="00B16F13"/>
    <w:rsid w:val="00C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C81A"/>
  <w15:docId w15:val="{15CF8FE4-B02B-4889-88CC-B94BFDCB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41DD"/>
    <w:rPr>
      <w:b/>
      <w:bCs/>
    </w:rPr>
  </w:style>
  <w:style w:type="paragraph" w:customStyle="1" w:styleId="LetteredTask">
    <w:name w:val="** Lettered Task"/>
    <w:rsid w:val="007F41DD"/>
    <w:pPr>
      <w:numPr>
        <w:numId w:val="1"/>
      </w:numPr>
      <w:spacing w:after="0" w:line="240" w:lineRule="auto"/>
    </w:pPr>
    <w:rPr>
      <w:rFonts w:eastAsia="Times New Roman"/>
      <w:lang w:val="en-GB"/>
    </w:rPr>
  </w:style>
  <w:style w:type="paragraph" w:customStyle="1" w:styleId="BulletedPointIndented">
    <w:name w:val="**Bulleted Point Indented"/>
    <w:basedOn w:val="Normal"/>
    <w:rsid w:val="000D206F"/>
    <w:pPr>
      <w:numPr>
        <w:numId w:val="2"/>
      </w:numPr>
      <w:tabs>
        <w:tab w:val="left" w:pos="851"/>
      </w:tabs>
      <w:spacing w:before="120" w:after="0" w:line="240" w:lineRule="auto"/>
      <w:ind w:left="567" w:firstLine="0"/>
    </w:pPr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D2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Company>Toshiba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2012-11-11T01:11:00Z</dcterms:created>
  <dcterms:modified xsi:type="dcterms:W3CDTF">2019-08-10T23:33:00Z</dcterms:modified>
</cp:coreProperties>
</file>