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AC11" w14:textId="3E58A5D6" w:rsidR="008E39DF" w:rsidRDefault="008E39DF" w:rsidP="008E39DF">
      <w:pPr>
        <w:jc w:val="center"/>
        <w:rPr>
          <w:rStyle w:val="Strong"/>
          <w:sz w:val="28"/>
          <w:szCs w:val="28"/>
        </w:rPr>
      </w:pPr>
      <w:r w:rsidRPr="008E39DF">
        <w:rPr>
          <w:color w:val="FF0000"/>
          <w:sz w:val="28"/>
          <w:szCs w:val="28"/>
        </w:rPr>
        <w:t>ANSWERS:</w:t>
      </w:r>
      <w:r w:rsidRPr="008E39DF">
        <w:rPr>
          <w:sz w:val="28"/>
          <w:szCs w:val="28"/>
        </w:rPr>
        <w:t xml:space="preserve"> </w:t>
      </w:r>
      <w:r w:rsidR="000C10D2" w:rsidRPr="00981B57">
        <w:rPr>
          <w:b/>
          <w:bCs/>
          <w:sz w:val="28"/>
          <w:szCs w:val="28"/>
        </w:rPr>
        <w:t>I</w:t>
      </w:r>
      <w:r w:rsidRPr="003D6482">
        <w:rPr>
          <w:rStyle w:val="Strong"/>
          <w:sz w:val="28"/>
          <w:szCs w:val="28"/>
        </w:rPr>
        <w:t>somers</w:t>
      </w:r>
    </w:p>
    <w:p w14:paraId="131E7A5D" w14:textId="77777777" w:rsidR="00BE0B4D" w:rsidRPr="00BE0B4D" w:rsidRDefault="00BE0B4D" w:rsidP="008E39DF">
      <w:pPr>
        <w:jc w:val="center"/>
        <w:rPr>
          <w:rStyle w:val="Strong"/>
          <w:b w:val="0"/>
          <w:bCs w:val="0"/>
        </w:rPr>
      </w:pPr>
    </w:p>
    <w:p w14:paraId="74F52EF8" w14:textId="00F89ABA" w:rsidR="00BE0B4D" w:rsidRPr="00BE0B4D" w:rsidRDefault="00BE0B4D" w:rsidP="00BE0B4D">
      <w:pPr>
        <w:rPr>
          <w:rStyle w:val="Strong"/>
        </w:rPr>
      </w:pPr>
      <w:r w:rsidRPr="00BE0B4D">
        <w:rPr>
          <w:rStyle w:val="Strong"/>
        </w:rPr>
        <w:t>2022</w:t>
      </w:r>
    </w:p>
    <w:p w14:paraId="2F1F8A73" w14:textId="267A0F90" w:rsidR="00BE0B4D" w:rsidRDefault="00BE0B4D" w:rsidP="00BE0B4D">
      <w:pPr>
        <w:rPr>
          <w:rStyle w:val="Strong"/>
          <w:b w:val="0"/>
          <w:bCs w:val="0"/>
        </w:rPr>
      </w:pPr>
      <w:r>
        <w:rPr>
          <w:noProof/>
        </w:rPr>
        <w:drawing>
          <wp:inline distT="0" distB="0" distL="0" distR="0" wp14:anchorId="33B3DBD5" wp14:editId="2BE0A4BF">
            <wp:extent cx="6727371" cy="796467"/>
            <wp:effectExtent l="0" t="0" r="0" b="3810"/>
            <wp:docPr id="16571600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160024" name=""/>
                    <pic:cNvPicPr/>
                  </pic:nvPicPr>
                  <pic:blipFill>
                    <a:blip r:embed="rId5"/>
                    <a:stretch>
                      <a:fillRect/>
                    </a:stretch>
                  </pic:blipFill>
                  <pic:spPr>
                    <a:xfrm>
                      <a:off x="0" y="0"/>
                      <a:ext cx="6846062" cy="810519"/>
                    </a:xfrm>
                    <a:prstGeom prst="rect">
                      <a:avLst/>
                    </a:prstGeom>
                  </pic:spPr>
                </pic:pic>
              </a:graphicData>
            </a:graphic>
          </wp:inline>
        </w:drawing>
      </w:r>
    </w:p>
    <w:p w14:paraId="1C383F10" w14:textId="77777777" w:rsidR="00BE0B4D" w:rsidRDefault="00BE0B4D" w:rsidP="00BE0B4D">
      <w:pPr>
        <w:rPr>
          <w:rStyle w:val="Strong"/>
          <w:b w:val="0"/>
          <w:bCs w:val="0"/>
        </w:rPr>
      </w:pPr>
    </w:p>
    <w:p w14:paraId="5E666400" w14:textId="66B8DF3E" w:rsidR="00BE0B4D" w:rsidRDefault="00BE0B4D" w:rsidP="00BE0B4D">
      <w:pPr>
        <w:rPr>
          <w:rStyle w:val="Strong"/>
          <w:b w:val="0"/>
          <w:bCs w:val="0"/>
        </w:rPr>
      </w:pPr>
      <w:r>
        <w:rPr>
          <w:rStyle w:val="Strong"/>
          <w:b w:val="0"/>
          <w:bCs w:val="0"/>
        </w:rPr>
        <w:t xml:space="preserve">(ii) </w:t>
      </w:r>
    </w:p>
    <w:p w14:paraId="40EBC516" w14:textId="53D4775B" w:rsidR="00BE0B4D" w:rsidRDefault="00BE0B4D" w:rsidP="00BE0B4D">
      <w:pPr>
        <w:rPr>
          <w:rStyle w:val="Strong"/>
          <w:b w:val="0"/>
          <w:bCs w:val="0"/>
        </w:rPr>
      </w:pPr>
      <w:r>
        <w:rPr>
          <w:noProof/>
        </w:rPr>
        <w:drawing>
          <wp:inline distT="0" distB="0" distL="0" distR="0" wp14:anchorId="18F3AD56" wp14:editId="4C0C99B8">
            <wp:extent cx="9376475" cy="3024001"/>
            <wp:effectExtent l="0" t="0" r="0" b="5080"/>
            <wp:docPr id="102182674"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82674" name="Picture 1" descr="A close-up of a document&#10;&#10;Description automatically generated"/>
                    <pic:cNvPicPr/>
                  </pic:nvPicPr>
                  <pic:blipFill>
                    <a:blip r:embed="rId6"/>
                    <a:stretch>
                      <a:fillRect/>
                    </a:stretch>
                  </pic:blipFill>
                  <pic:spPr>
                    <a:xfrm>
                      <a:off x="0" y="0"/>
                      <a:ext cx="9394354" cy="3029767"/>
                    </a:xfrm>
                    <a:prstGeom prst="rect">
                      <a:avLst/>
                    </a:prstGeom>
                  </pic:spPr>
                </pic:pic>
              </a:graphicData>
            </a:graphic>
          </wp:inline>
        </w:drawing>
      </w:r>
    </w:p>
    <w:p w14:paraId="1B03C30D" w14:textId="77777777" w:rsidR="00BE0B4D" w:rsidRPr="00BE0B4D" w:rsidRDefault="00BE0B4D" w:rsidP="008E39DF">
      <w:pPr>
        <w:jc w:val="center"/>
        <w:rPr>
          <w:rStyle w:val="Strong"/>
          <w:b w:val="0"/>
          <w:bCs w:val="0"/>
        </w:rPr>
      </w:pPr>
    </w:p>
    <w:tbl>
      <w:tblPr>
        <w:tblStyle w:val="TableGrid"/>
        <w:tblW w:w="0" w:type="auto"/>
        <w:tblLook w:val="04A0" w:firstRow="1" w:lastRow="0" w:firstColumn="1" w:lastColumn="0" w:noHBand="0" w:noVBand="1"/>
      </w:tblPr>
      <w:tblGrid>
        <w:gridCol w:w="760"/>
        <w:gridCol w:w="6879"/>
        <w:gridCol w:w="2413"/>
        <w:gridCol w:w="2185"/>
        <w:gridCol w:w="1803"/>
        <w:gridCol w:w="1574"/>
      </w:tblGrid>
      <w:tr w:rsidR="00BE0B4D" w14:paraId="24342476" w14:textId="02B41867" w:rsidTr="00BE0B4D">
        <w:tc>
          <w:tcPr>
            <w:tcW w:w="760" w:type="dxa"/>
          </w:tcPr>
          <w:p w14:paraId="66143083" w14:textId="212E14FF" w:rsidR="00BE0B4D" w:rsidRPr="000C10D2" w:rsidRDefault="00BE0B4D" w:rsidP="001E2EF4">
            <w:pPr>
              <w:jc w:val="center"/>
              <w:rPr>
                <w:b/>
                <w:sz w:val="20"/>
                <w:szCs w:val="20"/>
                <w:lang w:val="en-US"/>
              </w:rPr>
            </w:pPr>
            <w:r w:rsidRPr="000C10D2">
              <w:rPr>
                <w:b/>
                <w:sz w:val="20"/>
                <w:szCs w:val="20"/>
                <w:lang w:val="en-US"/>
              </w:rPr>
              <w:t>20</w:t>
            </w:r>
            <w:r>
              <w:rPr>
                <w:b/>
                <w:sz w:val="20"/>
                <w:szCs w:val="20"/>
                <w:lang w:val="en-US"/>
              </w:rPr>
              <w:t>21</w:t>
            </w:r>
          </w:p>
        </w:tc>
        <w:tc>
          <w:tcPr>
            <w:tcW w:w="6879" w:type="dxa"/>
          </w:tcPr>
          <w:p w14:paraId="2F96080E" w14:textId="77777777" w:rsidR="00BE0B4D" w:rsidRPr="000C10D2" w:rsidRDefault="00BE0B4D" w:rsidP="001E2EF4">
            <w:pPr>
              <w:jc w:val="center"/>
              <w:rPr>
                <w:b/>
                <w:sz w:val="20"/>
                <w:szCs w:val="20"/>
                <w:lang w:val="en-US"/>
              </w:rPr>
            </w:pPr>
            <w:r w:rsidRPr="000C10D2">
              <w:rPr>
                <w:b/>
                <w:sz w:val="20"/>
                <w:szCs w:val="20"/>
                <w:lang w:val="en-US"/>
              </w:rPr>
              <w:t>Evidence</w:t>
            </w:r>
          </w:p>
        </w:tc>
        <w:tc>
          <w:tcPr>
            <w:tcW w:w="2413" w:type="dxa"/>
          </w:tcPr>
          <w:p w14:paraId="29BFBB3B" w14:textId="77777777" w:rsidR="00BE0B4D" w:rsidRPr="000C10D2" w:rsidRDefault="00BE0B4D" w:rsidP="001E2EF4">
            <w:pPr>
              <w:jc w:val="center"/>
              <w:rPr>
                <w:b/>
                <w:sz w:val="20"/>
                <w:szCs w:val="20"/>
                <w:lang w:val="en-US"/>
              </w:rPr>
            </w:pPr>
            <w:r w:rsidRPr="000C10D2">
              <w:rPr>
                <w:b/>
                <w:sz w:val="20"/>
                <w:szCs w:val="20"/>
                <w:lang w:val="en-US"/>
              </w:rPr>
              <w:t>Achievement</w:t>
            </w:r>
          </w:p>
        </w:tc>
        <w:tc>
          <w:tcPr>
            <w:tcW w:w="2185" w:type="dxa"/>
          </w:tcPr>
          <w:p w14:paraId="3B7E9E7A" w14:textId="77777777" w:rsidR="00BE0B4D" w:rsidRPr="000C10D2" w:rsidRDefault="00BE0B4D" w:rsidP="001E2EF4">
            <w:pPr>
              <w:jc w:val="center"/>
              <w:rPr>
                <w:b/>
                <w:sz w:val="20"/>
                <w:szCs w:val="20"/>
                <w:lang w:val="en-US"/>
              </w:rPr>
            </w:pPr>
            <w:r w:rsidRPr="000C10D2">
              <w:rPr>
                <w:b/>
                <w:sz w:val="20"/>
                <w:szCs w:val="20"/>
                <w:lang w:val="en-US"/>
              </w:rPr>
              <w:t>Merit</w:t>
            </w:r>
          </w:p>
        </w:tc>
        <w:tc>
          <w:tcPr>
            <w:tcW w:w="1803" w:type="dxa"/>
          </w:tcPr>
          <w:p w14:paraId="03927236" w14:textId="77777777" w:rsidR="00BE0B4D" w:rsidRPr="000C10D2" w:rsidRDefault="00BE0B4D" w:rsidP="001E2EF4">
            <w:pPr>
              <w:jc w:val="center"/>
              <w:rPr>
                <w:b/>
                <w:sz w:val="20"/>
                <w:szCs w:val="20"/>
                <w:lang w:val="en-US"/>
              </w:rPr>
            </w:pPr>
            <w:r w:rsidRPr="000C10D2">
              <w:rPr>
                <w:b/>
                <w:sz w:val="20"/>
                <w:szCs w:val="20"/>
                <w:lang w:val="en-US"/>
              </w:rPr>
              <w:t>Excellence</w:t>
            </w:r>
          </w:p>
        </w:tc>
        <w:tc>
          <w:tcPr>
            <w:tcW w:w="1574" w:type="dxa"/>
          </w:tcPr>
          <w:p w14:paraId="5218D7E5" w14:textId="77777777" w:rsidR="00BE0B4D" w:rsidRPr="000C10D2" w:rsidRDefault="00BE0B4D" w:rsidP="001E2EF4">
            <w:pPr>
              <w:jc w:val="center"/>
              <w:rPr>
                <w:b/>
                <w:sz w:val="20"/>
                <w:szCs w:val="20"/>
                <w:lang w:val="en-US"/>
              </w:rPr>
            </w:pPr>
          </w:p>
        </w:tc>
      </w:tr>
      <w:tr w:rsidR="00BE0B4D" w:rsidRPr="008E39DF" w14:paraId="7062C2BB" w14:textId="1E1F5A0B" w:rsidTr="00BE0B4D">
        <w:trPr>
          <w:trHeight w:val="1470"/>
        </w:trPr>
        <w:tc>
          <w:tcPr>
            <w:tcW w:w="760" w:type="dxa"/>
          </w:tcPr>
          <w:p w14:paraId="7F678819" w14:textId="226C1FCC" w:rsidR="00BE0B4D" w:rsidRDefault="00BE0B4D" w:rsidP="00EE2C4F">
            <w:pPr>
              <w:jc w:val="center"/>
              <w:rPr>
                <w:sz w:val="20"/>
                <w:szCs w:val="20"/>
                <w:lang w:val="en-US"/>
              </w:rPr>
            </w:pPr>
            <w:r>
              <w:rPr>
                <w:sz w:val="20"/>
                <w:szCs w:val="20"/>
                <w:lang w:val="en-US"/>
              </w:rPr>
              <w:t>(a)</w:t>
            </w:r>
            <w:r w:rsidRPr="000C10D2">
              <w:rPr>
                <w:sz w:val="20"/>
                <w:szCs w:val="20"/>
                <w:lang w:val="en-US"/>
              </w:rPr>
              <w:t>(</w:t>
            </w:r>
            <w:proofErr w:type="spellStart"/>
            <w:r>
              <w:rPr>
                <w:sz w:val="20"/>
                <w:szCs w:val="20"/>
                <w:lang w:val="en-US"/>
              </w:rPr>
              <w:t>i</w:t>
            </w:r>
            <w:proofErr w:type="spellEnd"/>
            <w:r>
              <w:rPr>
                <w:sz w:val="20"/>
                <w:szCs w:val="20"/>
                <w:lang w:val="en-US"/>
              </w:rPr>
              <w:t>)</w:t>
            </w:r>
          </w:p>
          <w:p w14:paraId="41DD20FE" w14:textId="290CA4D6" w:rsidR="00BE0B4D" w:rsidRDefault="00BE0B4D" w:rsidP="00EE2C4F">
            <w:pPr>
              <w:jc w:val="center"/>
              <w:rPr>
                <w:sz w:val="20"/>
                <w:szCs w:val="20"/>
                <w:lang w:val="en-US"/>
              </w:rPr>
            </w:pPr>
            <w:r>
              <w:rPr>
                <w:sz w:val="20"/>
                <w:szCs w:val="20"/>
                <w:lang w:val="en-US"/>
              </w:rPr>
              <w:t>(ii)</w:t>
            </w:r>
          </w:p>
          <w:p w14:paraId="651C6368" w14:textId="0D1E796E" w:rsidR="00BE0B4D" w:rsidRDefault="00BE0B4D" w:rsidP="00EE2C4F">
            <w:pPr>
              <w:jc w:val="center"/>
              <w:rPr>
                <w:sz w:val="20"/>
                <w:szCs w:val="20"/>
                <w:lang w:val="en-US"/>
              </w:rPr>
            </w:pPr>
          </w:p>
          <w:p w14:paraId="652532F9" w14:textId="5F215545" w:rsidR="00BE0B4D" w:rsidRDefault="00BE0B4D" w:rsidP="00EE2C4F">
            <w:pPr>
              <w:jc w:val="center"/>
              <w:rPr>
                <w:sz w:val="20"/>
                <w:szCs w:val="20"/>
                <w:lang w:val="en-US"/>
              </w:rPr>
            </w:pPr>
          </w:p>
          <w:p w14:paraId="1CD1179A" w14:textId="1C833920" w:rsidR="00BE0B4D" w:rsidRDefault="00BE0B4D" w:rsidP="00EE2C4F">
            <w:pPr>
              <w:jc w:val="center"/>
              <w:rPr>
                <w:sz w:val="20"/>
                <w:szCs w:val="20"/>
                <w:lang w:val="en-US"/>
              </w:rPr>
            </w:pPr>
          </w:p>
          <w:p w14:paraId="713353B8" w14:textId="3F614776" w:rsidR="00BE0B4D" w:rsidRDefault="00BE0B4D" w:rsidP="00EE2C4F">
            <w:pPr>
              <w:jc w:val="center"/>
              <w:rPr>
                <w:sz w:val="20"/>
                <w:szCs w:val="20"/>
                <w:lang w:val="en-US"/>
              </w:rPr>
            </w:pPr>
            <w:r>
              <w:rPr>
                <w:sz w:val="20"/>
                <w:szCs w:val="20"/>
                <w:lang w:val="en-US"/>
              </w:rPr>
              <w:t>(b) (</w:t>
            </w:r>
            <w:proofErr w:type="spellStart"/>
            <w:r>
              <w:rPr>
                <w:sz w:val="20"/>
                <w:szCs w:val="20"/>
                <w:lang w:val="en-US"/>
              </w:rPr>
              <w:t>i</w:t>
            </w:r>
            <w:proofErr w:type="spellEnd"/>
            <w:r>
              <w:rPr>
                <w:sz w:val="20"/>
                <w:szCs w:val="20"/>
                <w:lang w:val="en-US"/>
              </w:rPr>
              <w:t>)</w:t>
            </w:r>
          </w:p>
          <w:p w14:paraId="11FF5D00" w14:textId="0C9F8865" w:rsidR="00BE0B4D" w:rsidRDefault="00BE0B4D" w:rsidP="00EE2C4F">
            <w:pPr>
              <w:jc w:val="center"/>
              <w:rPr>
                <w:sz w:val="20"/>
                <w:szCs w:val="20"/>
                <w:lang w:val="en-US"/>
              </w:rPr>
            </w:pPr>
          </w:p>
          <w:p w14:paraId="5F40316E" w14:textId="3CB51F47" w:rsidR="00BE0B4D" w:rsidRDefault="00BE0B4D" w:rsidP="00EE2C4F">
            <w:pPr>
              <w:jc w:val="center"/>
              <w:rPr>
                <w:sz w:val="20"/>
                <w:szCs w:val="20"/>
                <w:lang w:val="en-US"/>
              </w:rPr>
            </w:pPr>
          </w:p>
          <w:p w14:paraId="0B7DCA3A" w14:textId="73C3C7F8" w:rsidR="00BE0B4D" w:rsidRDefault="00BE0B4D" w:rsidP="00EE2C4F">
            <w:pPr>
              <w:jc w:val="center"/>
              <w:rPr>
                <w:sz w:val="20"/>
                <w:szCs w:val="20"/>
                <w:lang w:val="en-US"/>
              </w:rPr>
            </w:pPr>
          </w:p>
          <w:p w14:paraId="002E5010" w14:textId="7FD50DB4" w:rsidR="00BE0B4D" w:rsidRDefault="00BE0B4D" w:rsidP="00EE2C4F">
            <w:pPr>
              <w:jc w:val="center"/>
              <w:rPr>
                <w:sz w:val="20"/>
                <w:szCs w:val="20"/>
                <w:lang w:val="en-US"/>
              </w:rPr>
            </w:pPr>
            <w:r>
              <w:rPr>
                <w:sz w:val="20"/>
                <w:szCs w:val="20"/>
                <w:lang w:val="en-US"/>
              </w:rPr>
              <w:t>(ii)</w:t>
            </w:r>
          </w:p>
          <w:p w14:paraId="2B7BA555" w14:textId="41828552" w:rsidR="00BE0B4D" w:rsidRDefault="00BE0B4D" w:rsidP="00EE2C4F">
            <w:pPr>
              <w:jc w:val="center"/>
              <w:rPr>
                <w:sz w:val="20"/>
                <w:szCs w:val="20"/>
                <w:lang w:val="en-US"/>
              </w:rPr>
            </w:pPr>
          </w:p>
          <w:p w14:paraId="474173A7" w14:textId="34FEB7D8" w:rsidR="00BE0B4D" w:rsidRDefault="00BE0B4D" w:rsidP="00EE2C4F">
            <w:pPr>
              <w:jc w:val="center"/>
              <w:rPr>
                <w:sz w:val="20"/>
                <w:szCs w:val="20"/>
                <w:lang w:val="en-US"/>
              </w:rPr>
            </w:pPr>
          </w:p>
          <w:p w14:paraId="2ADF9BB5" w14:textId="5F65381B" w:rsidR="00BE0B4D" w:rsidRDefault="00BE0B4D" w:rsidP="00EE2C4F">
            <w:pPr>
              <w:jc w:val="center"/>
              <w:rPr>
                <w:sz w:val="20"/>
                <w:szCs w:val="20"/>
                <w:lang w:val="en-US"/>
              </w:rPr>
            </w:pPr>
          </w:p>
          <w:p w14:paraId="49265D58" w14:textId="5FD7C445" w:rsidR="00BE0B4D" w:rsidRDefault="00BE0B4D" w:rsidP="00EE2C4F">
            <w:pPr>
              <w:jc w:val="center"/>
              <w:rPr>
                <w:sz w:val="20"/>
                <w:szCs w:val="20"/>
                <w:lang w:val="en-US"/>
              </w:rPr>
            </w:pPr>
          </w:p>
          <w:p w14:paraId="739179F5" w14:textId="2F00A59D" w:rsidR="00BE0B4D" w:rsidRDefault="00BE0B4D" w:rsidP="00EE2C4F">
            <w:pPr>
              <w:jc w:val="center"/>
              <w:rPr>
                <w:sz w:val="20"/>
                <w:szCs w:val="20"/>
                <w:lang w:val="en-US"/>
              </w:rPr>
            </w:pPr>
          </w:p>
          <w:p w14:paraId="7F73D8AE" w14:textId="3EC7B713" w:rsidR="00BE0B4D" w:rsidRDefault="00BE0B4D" w:rsidP="00BE3215">
            <w:pPr>
              <w:rPr>
                <w:sz w:val="20"/>
                <w:szCs w:val="20"/>
                <w:lang w:val="en-US"/>
              </w:rPr>
            </w:pPr>
          </w:p>
          <w:p w14:paraId="03F225AD" w14:textId="7B9C1EBB" w:rsidR="00BE0B4D" w:rsidRDefault="00BE0B4D" w:rsidP="00EE2C4F">
            <w:pPr>
              <w:jc w:val="center"/>
              <w:rPr>
                <w:sz w:val="20"/>
                <w:szCs w:val="20"/>
                <w:lang w:val="en-US"/>
              </w:rPr>
            </w:pPr>
            <w:r>
              <w:rPr>
                <w:sz w:val="20"/>
                <w:szCs w:val="20"/>
                <w:lang w:val="en-US"/>
              </w:rPr>
              <w:t>2</w:t>
            </w:r>
          </w:p>
          <w:p w14:paraId="5B477821" w14:textId="530BAE4D" w:rsidR="00BE0B4D" w:rsidRPr="000C10D2" w:rsidRDefault="00BE0B4D" w:rsidP="00EE2C4F">
            <w:pPr>
              <w:jc w:val="center"/>
              <w:rPr>
                <w:sz w:val="20"/>
                <w:szCs w:val="20"/>
                <w:lang w:val="en-US"/>
              </w:rPr>
            </w:pPr>
          </w:p>
          <w:p w14:paraId="5FD86B3E" w14:textId="77777777" w:rsidR="00BE0B4D" w:rsidRDefault="00BE0B4D" w:rsidP="001E2EF4">
            <w:pPr>
              <w:jc w:val="center"/>
              <w:rPr>
                <w:sz w:val="20"/>
                <w:szCs w:val="20"/>
                <w:lang w:val="en-US"/>
              </w:rPr>
            </w:pPr>
          </w:p>
          <w:p w14:paraId="0C9720E3" w14:textId="77777777" w:rsidR="00BE0B4D" w:rsidRDefault="00BE0B4D" w:rsidP="001E2EF4">
            <w:pPr>
              <w:jc w:val="center"/>
              <w:rPr>
                <w:sz w:val="20"/>
                <w:szCs w:val="20"/>
                <w:lang w:val="en-US"/>
              </w:rPr>
            </w:pPr>
          </w:p>
          <w:p w14:paraId="1CD56581" w14:textId="77777777" w:rsidR="00BE0B4D" w:rsidRDefault="00BE0B4D" w:rsidP="001E2EF4">
            <w:pPr>
              <w:jc w:val="center"/>
              <w:rPr>
                <w:sz w:val="20"/>
                <w:szCs w:val="20"/>
                <w:lang w:val="en-US"/>
              </w:rPr>
            </w:pPr>
          </w:p>
          <w:p w14:paraId="15FD4ABE" w14:textId="77777777" w:rsidR="00BE0B4D" w:rsidRPr="000C10D2" w:rsidRDefault="00BE0B4D" w:rsidP="003E76ED">
            <w:pPr>
              <w:rPr>
                <w:sz w:val="20"/>
                <w:szCs w:val="20"/>
                <w:lang w:val="en-US"/>
              </w:rPr>
            </w:pPr>
          </w:p>
          <w:p w14:paraId="31290642" w14:textId="77777777" w:rsidR="00BE0B4D" w:rsidRPr="000C10D2" w:rsidRDefault="00BE0B4D" w:rsidP="001E2EF4">
            <w:pPr>
              <w:jc w:val="center"/>
              <w:rPr>
                <w:sz w:val="20"/>
                <w:szCs w:val="20"/>
                <w:lang w:val="en-US"/>
              </w:rPr>
            </w:pPr>
          </w:p>
        </w:tc>
        <w:tc>
          <w:tcPr>
            <w:tcW w:w="6879" w:type="dxa"/>
          </w:tcPr>
          <w:p w14:paraId="063EFBAF" w14:textId="77777777" w:rsidR="00BE0B4D" w:rsidRPr="00781CAC" w:rsidRDefault="00BE0B4D" w:rsidP="00781CAC">
            <w:pPr>
              <w:autoSpaceDE w:val="0"/>
              <w:autoSpaceDN w:val="0"/>
              <w:adjustRightInd w:val="0"/>
              <w:rPr>
                <w:sz w:val="20"/>
                <w:szCs w:val="20"/>
              </w:rPr>
            </w:pPr>
            <w:r w:rsidRPr="00781CAC">
              <w:rPr>
                <w:sz w:val="20"/>
                <w:szCs w:val="20"/>
              </w:rPr>
              <w:lastRenderedPageBreak/>
              <w:t>2 and 3</w:t>
            </w:r>
          </w:p>
          <w:p w14:paraId="6A3A1ADE" w14:textId="681F3B0B" w:rsidR="00BE0B4D" w:rsidRPr="00781CAC" w:rsidRDefault="00BE0B4D" w:rsidP="00781CAC">
            <w:pPr>
              <w:autoSpaceDE w:val="0"/>
              <w:autoSpaceDN w:val="0"/>
              <w:adjustRightInd w:val="0"/>
              <w:rPr>
                <w:sz w:val="20"/>
                <w:szCs w:val="20"/>
              </w:rPr>
            </w:pPr>
            <w:r w:rsidRPr="00781CAC">
              <w:rPr>
                <w:sz w:val="20"/>
                <w:szCs w:val="20"/>
              </w:rPr>
              <w:t>They have the same molecular formula, C</w:t>
            </w:r>
            <w:r w:rsidRPr="00781CAC">
              <w:rPr>
                <w:sz w:val="20"/>
                <w:szCs w:val="20"/>
                <w:vertAlign w:val="subscript"/>
              </w:rPr>
              <w:t xml:space="preserve">6 </w:t>
            </w:r>
            <w:r w:rsidRPr="00781CAC">
              <w:rPr>
                <w:sz w:val="20"/>
                <w:szCs w:val="20"/>
              </w:rPr>
              <w:t>H</w:t>
            </w:r>
            <w:r w:rsidRPr="00781CAC">
              <w:rPr>
                <w:sz w:val="20"/>
                <w:szCs w:val="20"/>
                <w:vertAlign w:val="subscript"/>
              </w:rPr>
              <w:t>12</w:t>
            </w:r>
            <w:r w:rsidRPr="00781CAC">
              <w:rPr>
                <w:sz w:val="20"/>
                <w:szCs w:val="20"/>
              </w:rPr>
              <w:t>, but have a different</w:t>
            </w:r>
            <w:r>
              <w:rPr>
                <w:sz w:val="20"/>
                <w:szCs w:val="20"/>
              </w:rPr>
              <w:t xml:space="preserve"> </w:t>
            </w:r>
            <w:r w:rsidRPr="00781CAC">
              <w:rPr>
                <w:sz w:val="20"/>
                <w:szCs w:val="20"/>
              </w:rPr>
              <w:t>order of connectivity of atoms / different arrangement of atoms,</w:t>
            </w:r>
          </w:p>
          <w:p w14:paraId="0AB1C5AC" w14:textId="77777777" w:rsidR="00BE0B4D" w:rsidRPr="00781CAC" w:rsidRDefault="00BE0B4D" w:rsidP="00781CAC">
            <w:pPr>
              <w:autoSpaceDE w:val="0"/>
              <w:autoSpaceDN w:val="0"/>
              <w:adjustRightInd w:val="0"/>
              <w:rPr>
                <w:sz w:val="20"/>
                <w:szCs w:val="20"/>
              </w:rPr>
            </w:pPr>
            <w:r w:rsidRPr="00781CAC">
              <w:rPr>
                <w:sz w:val="20"/>
                <w:szCs w:val="20"/>
              </w:rPr>
              <w:t>Compound 2 is cyclic / ring and Compound 3 is a straight chain</w:t>
            </w:r>
          </w:p>
          <w:p w14:paraId="202A6F15" w14:textId="77777777" w:rsidR="00BE0B4D" w:rsidRPr="00781CAC" w:rsidRDefault="00BE0B4D" w:rsidP="00781CAC">
            <w:pPr>
              <w:autoSpaceDE w:val="0"/>
              <w:autoSpaceDN w:val="0"/>
              <w:adjustRightInd w:val="0"/>
              <w:rPr>
                <w:sz w:val="20"/>
                <w:szCs w:val="20"/>
              </w:rPr>
            </w:pPr>
            <w:r w:rsidRPr="00781CAC">
              <w:rPr>
                <w:noProof/>
                <w:sz w:val="20"/>
                <w:szCs w:val="20"/>
              </w:rPr>
              <w:drawing>
                <wp:inline distT="0" distB="0" distL="0" distR="0" wp14:anchorId="50FCED1B" wp14:editId="0CAAE7DD">
                  <wp:extent cx="2950552" cy="721634"/>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71118" cy="726664"/>
                          </a:xfrm>
                          <a:prstGeom prst="rect">
                            <a:avLst/>
                          </a:prstGeom>
                        </pic:spPr>
                      </pic:pic>
                    </a:graphicData>
                  </a:graphic>
                </wp:inline>
              </w:drawing>
            </w:r>
          </w:p>
          <w:p w14:paraId="75EF9246" w14:textId="77777777" w:rsidR="00BE0B4D" w:rsidRDefault="00BE0B4D" w:rsidP="00781CAC">
            <w:pPr>
              <w:autoSpaceDE w:val="0"/>
              <w:autoSpaceDN w:val="0"/>
              <w:adjustRightInd w:val="0"/>
              <w:rPr>
                <w:sz w:val="20"/>
                <w:szCs w:val="20"/>
              </w:rPr>
            </w:pPr>
            <w:r w:rsidRPr="00781CAC">
              <w:rPr>
                <w:sz w:val="20"/>
                <w:szCs w:val="20"/>
              </w:rPr>
              <w:t xml:space="preserve">To form </w:t>
            </w:r>
            <w:r w:rsidRPr="00781CAC">
              <w:rPr>
                <w:i/>
                <w:iCs/>
                <w:sz w:val="20"/>
                <w:szCs w:val="20"/>
              </w:rPr>
              <w:t xml:space="preserve">cis </w:t>
            </w:r>
            <w:r w:rsidRPr="00781CAC">
              <w:rPr>
                <w:sz w:val="20"/>
                <w:szCs w:val="20"/>
              </w:rPr>
              <w:t xml:space="preserve">and </w:t>
            </w:r>
            <w:r w:rsidRPr="00781CAC">
              <w:rPr>
                <w:i/>
                <w:iCs/>
                <w:sz w:val="20"/>
                <w:szCs w:val="20"/>
              </w:rPr>
              <w:t xml:space="preserve">trans </w:t>
            </w:r>
            <w:r w:rsidRPr="00781CAC">
              <w:rPr>
                <w:sz w:val="20"/>
                <w:szCs w:val="20"/>
              </w:rPr>
              <w:t>isomers, a carbon-carbon double bond is</w:t>
            </w:r>
            <w:r>
              <w:rPr>
                <w:sz w:val="20"/>
                <w:szCs w:val="20"/>
              </w:rPr>
              <w:t xml:space="preserve"> </w:t>
            </w:r>
            <w:r w:rsidRPr="00781CAC">
              <w:rPr>
                <w:sz w:val="20"/>
                <w:szCs w:val="20"/>
              </w:rPr>
              <w:t xml:space="preserve">required, and the </w:t>
            </w:r>
            <w:r w:rsidRPr="00781CAC">
              <w:rPr>
                <w:sz w:val="20"/>
                <w:szCs w:val="20"/>
              </w:rPr>
              <w:lastRenderedPageBreak/>
              <w:t>atoms / groups on each of the C atoms of the</w:t>
            </w:r>
            <w:r>
              <w:rPr>
                <w:sz w:val="20"/>
                <w:szCs w:val="20"/>
              </w:rPr>
              <w:t xml:space="preserve"> d</w:t>
            </w:r>
            <w:r w:rsidRPr="00781CAC">
              <w:rPr>
                <w:sz w:val="20"/>
                <w:szCs w:val="20"/>
              </w:rPr>
              <w:t xml:space="preserve">ouble bond must be different. </w:t>
            </w:r>
          </w:p>
          <w:p w14:paraId="3906BA6A" w14:textId="77777777" w:rsidR="00BE0B4D" w:rsidRDefault="00BE0B4D" w:rsidP="00781CAC">
            <w:pPr>
              <w:autoSpaceDE w:val="0"/>
              <w:autoSpaceDN w:val="0"/>
              <w:adjustRightInd w:val="0"/>
              <w:rPr>
                <w:sz w:val="20"/>
                <w:szCs w:val="20"/>
              </w:rPr>
            </w:pPr>
            <w:r w:rsidRPr="00781CAC">
              <w:rPr>
                <w:sz w:val="20"/>
                <w:szCs w:val="20"/>
              </w:rPr>
              <w:t>Compound 3 has a carbon-carbon</w:t>
            </w:r>
            <w:r>
              <w:rPr>
                <w:sz w:val="20"/>
                <w:szCs w:val="20"/>
              </w:rPr>
              <w:t xml:space="preserve"> d</w:t>
            </w:r>
            <w:r w:rsidRPr="00781CAC">
              <w:rPr>
                <w:sz w:val="20"/>
                <w:szCs w:val="20"/>
              </w:rPr>
              <w:t>ouble bond. This bond is rigid, so does not allow rotation to occur</w:t>
            </w:r>
            <w:r>
              <w:rPr>
                <w:sz w:val="20"/>
                <w:szCs w:val="20"/>
              </w:rPr>
              <w:t xml:space="preserve"> </w:t>
            </w:r>
            <w:r w:rsidRPr="00781CAC">
              <w:rPr>
                <w:sz w:val="20"/>
                <w:szCs w:val="20"/>
              </w:rPr>
              <w:t xml:space="preserve">around it. </w:t>
            </w:r>
          </w:p>
          <w:p w14:paraId="761290EC" w14:textId="77777777" w:rsidR="00BE0B4D" w:rsidRDefault="00BE0B4D" w:rsidP="00781CAC">
            <w:pPr>
              <w:autoSpaceDE w:val="0"/>
              <w:autoSpaceDN w:val="0"/>
              <w:adjustRightInd w:val="0"/>
              <w:rPr>
                <w:sz w:val="20"/>
                <w:szCs w:val="20"/>
              </w:rPr>
            </w:pPr>
            <w:r w:rsidRPr="00781CAC">
              <w:rPr>
                <w:sz w:val="20"/>
                <w:szCs w:val="20"/>
              </w:rPr>
              <w:t>Both structures also have two different atoms / groups on</w:t>
            </w:r>
            <w:r>
              <w:rPr>
                <w:sz w:val="20"/>
                <w:szCs w:val="20"/>
              </w:rPr>
              <w:t xml:space="preserve"> </w:t>
            </w:r>
            <w:r w:rsidRPr="00781CAC">
              <w:rPr>
                <w:sz w:val="20"/>
                <w:szCs w:val="20"/>
              </w:rPr>
              <w:t xml:space="preserve">each of the C atoms of the double </w:t>
            </w:r>
            <w:proofErr w:type="gramStart"/>
            <w:r w:rsidRPr="00781CAC">
              <w:rPr>
                <w:sz w:val="20"/>
                <w:szCs w:val="20"/>
              </w:rPr>
              <w:t>bond;</w:t>
            </w:r>
            <w:proofErr w:type="gramEnd"/>
            <w:r w:rsidRPr="00781CAC">
              <w:rPr>
                <w:sz w:val="20"/>
                <w:szCs w:val="20"/>
              </w:rPr>
              <w:t xml:space="preserve"> an H atom and a CH</w:t>
            </w:r>
            <w:r w:rsidRPr="00EE2C4F">
              <w:rPr>
                <w:sz w:val="20"/>
                <w:szCs w:val="20"/>
                <w:vertAlign w:val="subscript"/>
              </w:rPr>
              <w:t>2</w:t>
            </w:r>
            <w:r w:rsidRPr="00781CAC">
              <w:rPr>
                <w:sz w:val="20"/>
                <w:szCs w:val="20"/>
              </w:rPr>
              <w:t>CH</w:t>
            </w:r>
            <w:r w:rsidRPr="00EE2C4F">
              <w:rPr>
                <w:sz w:val="20"/>
                <w:szCs w:val="20"/>
                <w:vertAlign w:val="subscript"/>
              </w:rPr>
              <w:t>3</w:t>
            </w:r>
            <w:r>
              <w:rPr>
                <w:sz w:val="20"/>
                <w:szCs w:val="20"/>
              </w:rPr>
              <w:t xml:space="preserve"> </w:t>
            </w:r>
            <w:r w:rsidRPr="00781CAC">
              <w:rPr>
                <w:sz w:val="20"/>
                <w:szCs w:val="20"/>
              </w:rPr>
              <w:t>group.</w:t>
            </w:r>
          </w:p>
          <w:p w14:paraId="3F6B3D65" w14:textId="77777777" w:rsidR="00BE0B4D" w:rsidRDefault="00BE0B4D" w:rsidP="00781CAC">
            <w:pPr>
              <w:autoSpaceDE w:val="0"/>
              <w:autoSpaceDN w:val="0"/>
              <w:adjustRightInd w:val="0"/>
              <w:rPr>
                <w:sz w:val="20"/>
                <w:szCs w:val="20"/>
              </w:rPr>
            </w:pPr>
          </w:p>
          <w:p w14:paraId="3DC72454" w14:textId="77777777" w:rsidR="00BE0B4D" w:rsidRDefault="00BE0B4D" w:rsidP="00BE321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Propan-1-ol: Primary</w:t>
            </w:r>
          </w:p>
          <w:p w14:paraId="1BC98AA7" w14:textId="77777777" w:rsidR="00BE0B4D" w:rsidRDefault="00BE0B4D" w:rsidP="00BE321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Methylpropan-2-ol: Tertiary</w:t>
            </w:r>
          </w:p>
          <w:p w14:paraId="1DD8DDDF" w14:textId="77777777" w:rsidR="00BE0B4D" w:rsidRDefault="00BE0B4D" w:rsidP="00BE321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3-chloropentane: Secondary</w:t>
            </w:r>
          </w:p>
          <w:p w14:paraId="23C46624" w14:textId="77777777" w:rsidR="00BE0B4D" w:rsidRDefault="00BE0B4D" w:rsidP="00BE321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Ethanol: Primary</w:t>
            </w:r>
          </w:p>
          <w:p w14:paraId="07C9D7E4" w14:textId="0873D2D3" w:rsidR="00BE0B4D" w:rsidRPr="00BE3215" w:rsidRDefault="00BE0B4D" w:rsidP="00BE321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In Propan-1-ol, the hydroxyl group is bonded to a carbon atom that is directly bonded to 1 other carbon atom, making it a primary alcohol. In the case of methylpropan-2-ol, the carbon bearing the hydroxyl group is directly bonded to 3 other carbon atoms, making it a tertiary alcohol.</w:t>
            </w:r>
          </w:p>
        </w:tc>
        <w:tc>
          <w:tcPr>
            <w:tcW w:w="2413" w:type="dxa"/>
          </w:tcPr>
          <w:p w14:paraId="25609CCE" w14:textId="77777777" w:rsidR="00BE0B4D" w:rsidRPr="00781CAC" w:rsidRDefault="00BE0B4D" w:rsidP="00781CAC">
            <w:pPr>
              <w:autoSpaceDE w:val="0"/>
              <w:autoSpaceDN w:val="0"/>
              <w:adjustRightInd w:val="0"/>
              <w:rPr>
                <w:sz w:val="20"/>
                <w:szCs w:val="20"/>
              </w:rPr>
            </w:pPr>
            <w:r w:rsidRPr="00781CAC">
              <w:rPr>
                <w:sz w:val="20"/>
                <w:szCs w:val="20"/>
              </w:rPr>
              <w:lastRenderedPageBreak/>
              <w:t>• Correct compounds identified.</w:t>
            </w:r>
          </w:p>
          <w:p w14:paraId="40754C2A" w14:textId="77777777" w:rsidR="00BE0B4D" w:rsidRPr="00781CAC" w:rsidRDefault="00BE0B4D" w:rsidP="00781CAC">
            <w:pPr>
              <w:autoSpaceDE w:val="0"/>
              <w:autoSpaceDN w:val="0"/>
              <w:adjustRightInd w:val="0"/>
              <w:rPr>
                <w:sz w:val="20"/>
                <w:szCs w:val="20"/>
              </w:rPr>
            </w:pPr>
            <w:r w:rsidRPr="00781CAC">
              <w:rPr>
                <w:sz w:val="20"/>
                <w:szCs w:val="20"/>
              </w:rPr>
              <w:t>• Correct explanation.</w:t>
            </w:r>
          </w:p>
          <w:p w14:paraId="33FC53A2" w14:textId="1420130D" w:rsidR="00BE0B4D" w:rsidRDefault="00BE0B4D" w:rsidP="00781CAC">
            <w:pPr>
              <w:autoSpaceDE w:val="0"/>
              <w:autoSpaceDN w:val="0"/>
              <w:adjustRightInd w:val="0"/>
              <w:rPr>
                <w:sz w:val="20"/>
                <w:szCs w:val="20"/>
              </w:rPr>
            </w:pPr>
          </w:p>
          <w:p w14:paraId="2D87A7E0" w14:textId="77777777" w:rsidR="00BE0B4D" w:rsidRPr="00781CAC" w:rsidRDefault="00BE0B4D" w:rsidP="00781CAC">
            <w:pPr>
              <w:autoSpaceDE w:val="0"/>
              <w:autoSpaceDN w:val="0"/>
              <w:adjustRightInd w:val="0"/>
              <w:rPr>
                <w:sz w:val="20"/>
                <w:szCs w:val="20"/>
              </w:rPr>
            </w:pPr>
          </w:p>
          <w:p w14:paraId="29D3F3CC" w14:textId="77777777" w:rsidR="00BE0B4D" w:rsidRPr="00781CAC" w:rsidRDefault="00BE0B4D" w:rsidP="00781CAC">
            <w:pPr>
              <w:autoSpaceDE w:val="0"/>
              <w:autoSpaceDN w:val="0"/>
              <w:adjustRightInd w:val="0"/>
              <w:rPr>
                <w:sz w:val="20"/>
                <w:szCs w:val="20"/>
              </w:rPr>
            </w:pPr>
            <w:r w:rsidRPr="00781CAC">
              <w:rPr>
                <w:sz w:val="20"/>
                <w:szCs w:val="20"/>
              </w:rPr>
              <w:t xml:space="preserve">• Correctly identifies </w:t>
            </w:r>
            <w:r w:rsidRPr="00781CAC">
              <w:rPr>
                <w:i/>
                <w:iCs/>
                <w:sz w:val="20"/>
                <w:szCs w:val="20"/>
              </w:rPr>
              <w:t xml:space="preserve">cis </w:t>
            </w:r>
            <w:r w:rsidRPr="00781CAC">
              <w:rPr>
                <w:sz w:val="20"/>
                <w:szCs w:val="20"/>
              </w:rPr>
              <w:t>and</w:t>
            </w:r>
          </w:p>
          <w:p w14:paraId="2DDB7D47" w14:textId="77777777" w:rsidR="00BE0B4D" w:rsidRPr="00781CAC" w:rsidRDefault="00BE0B4D" w:rsidP="00781CAC">
            <w:pPr>
              <w:autoSpaceDE w:val="0"/>
              <w:autoSpaceDN w:val="0"/>
              <w:adjustRightInd w:val="0"/>
              <w:rPr>
                <w:sz w:val="20"/>
                <w:szCs w:val="20"/>
              </w:rPr>
            </w:pPr>
            <w:r w:rsidRPr="00781CAC">
              <w:rPr>
                <w:i/>
                <w:iCs/>
                <w:sz w:val="20"/>
                <w:szCs w:val="20"/>
              </w:rPr>
              <w:t xml:space="preserve">trans </w:t>
            </w:r>
            <w:r w:rsidRPr="00781CAC">
              <w:rPr>
                <w:sz w:val="20"/>
                <w:szCs w:val="20"/>
              </w:rPr>
              <w:t>isomers.</w:t>
            </w:r>
          </w:p>
          <w:p w14:paraId="3D137AF5" w14:textId="48400129" w:rsidR="00BE0B4D" w:rsidRDefault="00BE0B4D" w:rsidP="00781CAC">
            <w:pPr>
              <w:autoSpaceDE w:val="0"/>
              <w:autoSpaceDN w:val="0"/>
              <w:adjustRightInd w:val="0"/>
              <w:rPr>
                <w:sz w:val="20"/>
                <w:szCs w:val="20"/>
              </w:rPr>
            </w:pPr>
          </w:p>
          <w:p w14:paraId="5A7951FE" w14:textId="7B4B5DC7" w:rsidR="00BE0B4D" w:rsidRDefault="00BE0B4D" w:rsidP="00781CAC">
            <w:pPr>
              <w:autoSpaceDE w:val="0"/>
              <w:autoSpaceDN w:val="0"/>
              <w:adjustRightInd w:val="0"/>
              <w:rPr>
                <w:sz w:val="20"/>
                <w:szCs w:val="20"/>
              </w:rPr>
            </w:pPr>
          </w:p>
          <w:p w14:paraId="155999B3" w14:textId="77777777" w:rsidR="00BE0B4D" w:rsidRPr="00781CAC" w:rsidRDefault="00BE0B4D" w:rsidP="00781CAC">
            <w:pPr>
              <w:autoSpaceDE w:val="0"/>
              <w:autoSpaceDN w:val="0"/>
              <w:adjustRightInd w:val="0"/>
              <w:rPr>
                <w:sz w:val="20"/>
                <w:szCs w:val="20"/>
              </w:rPr>
            </w:pPr>
          </w:p>
          <w:p w14:paraId="1FA96414" w14:textId="77777777" w:rsidR="00BE0B4D" w:rsidRDefault="00BE0B4D" w:rsidP="00781CAC">
            <w:pPr>
              <w:autoSpaceDE w:val="0"/>
              <w:autoSpaceDN w:val="0"/>
              <w:adjustRightInd w:val="0"/>
              <w:rPr>
                <w:sz w:val="20"/>
                <w:szCs w:val="20"/>
              </w:rPr>
            </w:pPr>
            <w:r w:rsidRPr="00781CAC">
              <w:rPr>
                <w:sz w:val="20"/>
                <w:szCs w:val="20"/>
              </w:rPr>
              <w:t>• States the need for a</w:t>
            </w:r>
            <w:r>
              <w:rPr>
                <w:sz w:val="20"/>
                <w:szCs w:val="20"/>
              </w:rPr>
              <w:t xml:space="preserve"> c</w:t>
            </w:r>
            <w:r w:rsidRPr="00781CAC">
              <w:rPr>
                <w:sz w:val="20"/>
                <w:szCs w:val="20"/>
              </w:rPr>
              <w:t>arbon</w:t>
            </w:r>
            <w:r>
              <w:rPr>
                <w:sz w:val="20"/>
                <w:szCs w:val="20"/>
              </w:rPr>
              <w:t xml:space="preserve"> </w:t>
            </w:r>
            <w:proofErr w:type="spellStart"/>
            <w:r w:rsidRPr="00781CAC">
              <w:rPr>
                <w:sz w:val="20"/>
                <w:szCs w:val="20"/>
              </w:rPr>
              <w:t>carbon</w:t>
            </w:r>
            <w:proofErr w:type="spellEnd"/>
            <w:r>
              <w:rPr>
                <w:sz w:val="20"/>
                <w:szCs w:val="20"/>
              </w:rPr>
              <w:t xml:space="preserve"> </w:t>
            </w:r>
            <w:r w:rsidRPr="00781CAC">
              <w:rPr>
                <w:sz w:val="20"/>
                <w:szCs w:val="20"/>
              </w:rPr>
              <w:t xml:space="preserve">double bond </w:t>
            </w:r>
          </w:p>
          <w:p w14:paraId="14CC6049" w14:textId="77777777" w:rsidR="00BE0B4D" w:rsidRDefault="00BE0B4D" w:rsidP="00781CAC">
            <w:pPr>
              <w:autoSpaceDE w:val="0"/>
              <w:autoSpaceDN w:val="0"/>
              <w:adjustRightInd w:val="0"/>
              <w:rPr>
                <w:sz w:val="20"/>
                <w:szCs w:val="20"/>
              </w:rPr>
            </w:pPr>
            <w:r w:rsidRPr="00781CAC">
              <w:rPr>
                <w:sz w:val="20"/>
                <w:szCs w:val="20"/>
              </w:rPr>
              <w:t xml:space="preserve">AND </w:t>
            </w:r>
          </w:p>
          <w:p w14:paraId="49A9EEAA" w14:textId="4FE936BD" w:rsidR="00BE0B4D" w:rsidRPr="00781CAC" w:rsidRDefault="00BE0B4D" w:rsidP="00781CAC">
            <w:pPr>
              <w:autoSpaceDE w:val="0"/>
              <w:autoSpaceDN w:val="0"/>
              <w:adjustRightInd w:val="0"/>
              <w:rPr>
                <w:sz w:val="20"/>
                <w:szCs w:val="20"/>
              </w:rPr>
            </w:pPr>
            <w:r>
              <w:rPr>
                <w:sz w:val="20"/>
                <w:szCs w:val="20"/>
              </w:rPr>
              <w:t>t</w:t>
            </w:r>
            <w:r w:rsidRPr="00781CAC">
              <w:rPr>
                <w:sz w:val="20"/>
                <w:szCs w:val="20"/>
              </w:rPr>
              <w:t>wo</w:t>
            </w:r>
            <w:r>
              <w:rPr>
                <w:sz w:val="20"/>
                <w:szCs w:val="20"/>
              </w:rPr>
              <w:t xml:space="preserve"> </w:t>
            </w:r>
            <w:r w:rsidRPr="00781CAC">
              <w:rPr>
                <w:sz w:val="20"/>
                <w:szCs w:val="20"/>
              </w:rPr>
              <w:t>different atoms / groups on</w:t>
            </w:r>
          </w:p>
          <w:p w14:paraId="1735BA50" w14:textId="77777777" w:rsidR="00BE0B4D" w:rsidRPr="00781CAC" w:rsidRDefault="00BE0B4D" w:rsidP="00781CAC">
            <w:pPr>
              <w:autoSpaceDE w:val="0"/>
              <w:autoSpaceDN w:val="0"/>
              <w:adjustRightInd w:val="0"/>
              <w:rPr>
                <w:sz w:val="20"/>
                <w:szCs w:val="20"/>
              </w:rPr>
            </w:pPr>
            <w:r w:rsidRPr="00781CAC">
              <w:rPr>
                <w:sz w:val="20"/>
                <w:szCs w:val="20"/>
              </w:rPr>
              <w:t>each C atom of the double</w:t>
            </w:r>
          </w:p>
          <w:p w14:paraId="4351788C" w14:textId="77777777" w:rsidR="00BE0B4D" w:rsidRDefault="00BE0B4D" w:rsidP="00781CAC">
            <w:pPr>
              <w:autoSpaceDE w:val="0"/>
              <w:autoSpaceDN w:val="0"/>
              <w:adjustRightInd w:val="0"/>
              <w:rPr>
                <w:sz w:val="20"/>
                <w:szCs w:val="20"/>
              </w:rPr>
            </w:pPr>
            <w:r w:rsidRPr="00781CAC">
              <w:rPr>
                <w:sz w:val="20"/>
                <w:szCs w:val="20"/>
              </w:rPr>
              <w:t>bond.</w:t>
            </w:r>
          </w:p>
          <w:p w14:paraId="0253D968" w14:textId="77777777" w:rsidR="00BE0B4D" w:rsidRDefault="00BE0B4D" w:rsidP="00781CAC">
            <w:pPr>
              <w:autoSpaceDE w:val="0"/>
              <w:autoSpaceDN w:val="0"/>
              <w:adjustRightInd w:val="0"/>
              <w:rPr>
                <w:sz w:val="20"/>
                <w:szCs w:val="20"/>
              </w:rPr>
            </w:pPr>
          </w:p>
          <w:p w14:paraId="48287F1A" w14:textId="20DF6D94" w:rsidR="00BE0B4D" w:rsidRDefault="00BE0B4D" w:rsidP="00BE321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THREE correct.</w:t>
            </w:r>
          </w:p>
          <w:p w14:paraId="367B803D" w14:textId="3AF363DA" w:rsidR="00BE0B4D" w:rsidRDefault="00BE0B4D" w:rsidP="00BE3215">
            <w:pPr>
              <w:autoSpaceDE w:val="0"/>
              <w:autoSpaceDN w:val="0"/>
              <w:adjustRightInd w:val="0"/>
              <w:rPr>
                <w:rFonts w:ascii="TimesNewRomanPSMT" w:hAnsi="TimesNewRomanPSMT" w:cs="TimesNewRomanPSMT"/>
                <w:sz w:val="20"/>
                <w:szCs w:val="20"/>
              </w:rPr>
            </w:pPr>
          </w:p>
          <w:p w14:paraId="264A64CF" w14:textId="0F0A1F09" w:rsidR="00BE0B4D" w:rsidRDefault="00BE0B4D" w:rsidP="00BE3215">
            <w:pPr>
              <w:autoSpaceDE w:val="0"/>
              <w:autoSpaceDN w:val="0"/>
              <w:adjustRightInd w:val="0"/>
              <w:rPr>
                <w:rFonts w:ascii="TimesNewRomanPSMT" w:hAnsi="TimesNewRomanPSMT" w:cs="TimesNewRomanPSMT"/>
                <w:sz w:val="20"/>
                <w:szCs w:val="20"/>
              </w:rPr>
            </w:pPr>
          </w:p>
          <w:p w14:paraId="12555AD6" w14:textId="77777777" w:rsidR="00BE0B4D" w:rsidRDefault="00BE0B4D" w:rsidP="00BE3215">
            <w:pPr>
              <w:autoSpaceDE w:val="0"/>
              <w:autoSpaceDN w:val="0"/>
              <w:adjustRightInd w:val="0"/>
              <w:rPr>
                <w:rFonts w:ascii="TimesNewRomanPSMT" w:hAnsi="TimesNewRomanPSMT" w:cs="TimesNewRomanPSMT"/>
                <w:sz w:val="20"/>
                <w:szCs w:val="20"/>
              </w:rPr>
            </w:pPr>
          </w:p>
          <w:p w14:paraId="56BF20B4" w14:textId="5701655A" w:rsidR="00BE0B4D" w:rsidRDefault="00BE0B4D" w:rsidP="00BE321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Classification due to number of carbons bonded to carbon</w:t>
            </w:r>
          </w:p>
          <w:p w14:paraId="012871F8" w14:textId="7D566D62" w:rsidR="00BE0B4D" w:rsidRPr="00781CAC" w:rsidRDefault="00BE0B4D" w:rsidP="00BE3215">
            <w:pPr>
              <w:autoSpaceDE w:val="0"/>
              <w:autoSpaceDN w:val="0"/>
              <w:adjustRightInd w:val="0"/>
              <w:rPr>
                <w:sz w:val="20"/>
                <w:szCs w:val="20"/>
              </w:rPr>
            </w:pPr>
            <w:r>
              <w:rPr>
                <w:rFonts w:ascii="TimesNewRomanPSMT" w:hAnsi="TimesNewRomanPSMT" w:cs="TimesNewRomanPSMT"/>
                <w:sz w:val="20"/>
                <w:szCs w:val="20"/>
              </w:rPr>
              <w:t>bearing hydroxyl group.</w:t>
            </w:r>
          </w:p>
        </w:tc>
        <w:tc>
          <w:tcPr>
            <w:tcW w:w="2185" w:type="dxa"/>
          </w:tcPr>
          <w:p w14:paraId="7A2EAF01" w14:textId="77777777" w:rsidR="00BE0B4D" w:rsidRPr="00781CAC" w:rsidRDefault="00BE0B4D" w:rsidP="00781CAC">
            <w:pPr>
              <w:autoSpaceDE w:val="0"/>
              <w:autoSpaceDN w:val="0"/>
              <w:adjustRightInd w:val="0"/>
              <w:rPr>
                <w:sz w:val="20"/>
                <w:szCs w:val="20"/>
              </w:rPr>
            </w:pPr>
            <w:r w:rsidRPr="00781CAC">
              <w:rPr>
                <w:sz w:val="20"/>
                <w:szCs w:val="20"/>
              </w:rPr>
              <w:lastRenderedPageBreak/>
              <w:t>• Links features of the structure</w:t>
            </w:r>
          </w:p>
          <w:p w14:paraId="46682132" w14:textId="77777777" w:rsidR="00BE0B4D" w:rsidRPr="00781CAC" w:rsidRDefault="00BE0B4D" w:rsidP="00781CAC">
            <w:pPr>
              <w:autoSpaceDE w:val="0"/>
              <w:autoSpaceDN w:val="0"/>
              <w:adjustRightInd w:val="0"/>
              <w:rPr>
                <w:sz w:val="20"/>
                <w:szCs w:val="20"/>
              </w:rPr>
            </w:pPr>
            <w:r w:rsidRPr="00781CAC">
              <w:rPr>
                <w:sz w:val="20"/>
                <w:szCs w:val="20"/>
              </w:rPr>
              <w:t>of the compound.</w:t>
            </w:r>
          </w:p>
          <w:p w14:paraId="3BF94C0C" w14:textId="77777777" w:rsidR="00BE0B4D" w:rsidRPr="00781CAC" w:rsidRDefault="00BE0B4D" w:rsidP="00781CAC">
            <w:pPr>
              <w:autoSpaceDE w:val="0"/>
              <w:autoSpaceDN w:val="0"/>
              <w:adjustRightInd w:val="0"/>
              <w:rPr>
                <w:sz w:val="20"/>
                <w:szCs w:val="20"/>
              </w:rPr>
            </w:pPr>
          </w:p>
          <w:p w14:paraId="729E9ECF" w14:textId="2DC2EB7A" w:rsidR="00BE0B4D" w:rsidRDefault="00BE0B4D" w:rsidP="00781CAC">
            <w:pPr>
              <w:autoSpaceDE w:val="0"/>
              <w:autoSpaceDN w:val="0"/>
              <w:adjustRightInd w:val="0"/>
              <w:rPr>
                <w:sz w:val="20"/>
                <w:szCs w:val="20"/>
              </w:rPr>
            </w:pPr>
          </w:p>
          <w:p w14:paraId="29D07C71" w14:textId="3E42BBB7" w:rsidR="00BE0B4D" w:rsidRDefault="00BE0B4D" w:rsidP="00781CAC">
            <w:pPr>
              <w:autoSpaceDE w:val="0"/>
              <w:autoSpaceDN w:val="0"/>
              <w:adjustRightInd w:val="0"/>
              <w:rPr>
                <w:sz w:val="20"/>
                <w:szCs w:val="20"/>
              </w:rPr>
            </w:pPr>
          </w:p>
          <w:p w14:paraId="21282BF5" w14:textId="1D2B0CA1" w:rsidR="00BE0B4D" w:rsidRDefault="00BE0B4D" w:rsidP="00781CAC">
            <w:pPr>
              <w:autoSpaceDE w:val="0"/>
              <w:autoSpaceDN w:val="0"/>
              <w:adjustRightInd w:val="0"/>
              <w:rPr>
                <w:sz w:val="20"/>
                <w:szCs w:val="20"/>
              </w:rPr>
            </w:pPr>
          </w:p>
          <w:p w14:paraId="17903FED" w14:textId="13F12CDC" w:rsidR="00BE0B4D" w:rsidRDefault="00BE0B4D" w:rsidP="00781CAC">
            <w:pPr>
              <w:autoSpaceDE w:val="0"/>
              <w:autoSpaceDN w:val="0"/>
              <w:adjustRightInd w:val="0"/>
              <w:rPr>
                <w:sz w:val="20"/>
                <w:szCs w:val="20"/>
              </w:rPr>
            </w:pPr>
          </w:p>
          <w:p w14:paraId="2652AB85" w14:textId="77777777" w:rsidR="00BE0B4D" w:rsidRPr="00781CAC" w:rsidRDefault="00BE0B4D" w:rsidP="00781CAC">
            <w:pPr>
              <w:autoSpaceDE w:val="0"/>
              <w:autoSpaceDN w:val="0"/>
              <w:adjustRightInd w:val="0"/>
              <w:rPr>
                <w:sz w:val="20"/>
                <w:szCs w:val="20"/>
              </w:rPr>
            </w:pPr>
          </w:p>
          <w:p w14:paraId="66E36B0E" w14:textId="77777777" w:rsidR="00BE0B4D" w:rsidRDefault="00BE0B4D" w:rsidP="003E76ED">
            <w:pPr>
              <w:pStyle w:val="ListParagraph"/>
              <w:numPr>
                <w:ilvl w:val="0"/>
                <w:numId w:val="7"/>
              </w:numPr>
              <w:autoSpaceDE w:val="0"/>
              <w:autoSpaceDN w:val="0"/>
              <w:adjustRightInd w:val="0"/>
              <w:ind w:left="37" w:hanging="142"/>
              <w:rPr>
                <w:sz w:val="20"/>
                <w:szCs w:val="20"/>
              </w:rPr>
            </w:pPr>
            <w:r w:rsidRPr="003E76ED">
              <w:rPr>
                <w:sz w:val="20"/>
                <w:szCs w:val="20"/>
              </w:rPr>
              <w:t xml:space="preserve">Explains why the </w:t>
            </w:r>
            <w:r w:rsidRPr="003E76ED">
              <w:rPr>
                <w:sz w:val="20"/>
                <w:szCs w:val="20"/>
              </w:rPr>
              <w:lastRenderedPageBreak/>
              <w:t>carbon</w:t>
            </w:r>
            <w:r>
              <w:rPr>
                <w:sz w:val="20"/>
                <w:szCs w:val="20"/>
              </w:rPr>
              <w:t xml:space="preserve"> </w:t>
            </w:r>
            <w:proofErr w:type="spellStart"/>
            <w:r w:rsidRPr="003E76ED">
              <w:rPr>
                <w:sz w:val="20"/>
                <w:szCs w:val="20"/>
              </w:rPr>
              <w:t>carbon</w:t>
            </w:r>
            <w:proofErr w:type="spellEnd"/>
            <w:r>
              <w:rPr>
                <w:sz w:val="20"/>
                <w:szCs w:val="20"/>
              </w:rPr>
              <w:t xml:space="preserve"> </w:t>
            </w:r>
            <w:r w:rsidRPr="003E76ED">
              <w:rPr>
                <w:sz w:val="20"/>
                <w:szCs w:val="20"/>
              </w:rPr>
              <w:t xml:space="preserve">double bond </w:t>
            </w:r>
          </w:p>
          <w:p w14:paraId="068B09F3" w14:textId="4B611806" w:rsidR="00BE0B4D" w:rsidRDefault="00BE0B4D" w:rsidP="003E76ED">
            <w:pPr>
              <w:pStyle w:val="ListParagraph"/>
              <w:autoSpaceDE w:val="0"/>
              <w:autoSpaceDN w:val="0"/>
              <w:adjustRightInd w:val="0"/>
              <w:ind w:left="37"/>
              <w:rPr>
                <w:sz w:val="20"/>
                <w:szCs w:val="20"/>
              </w:rPr>
            </w:pPr>
            <w:r w:rsidRPr="003E76ED">
              <w:rPr>
                <w:sz w:val="20"/>
                <w:szCs w:val="20"/>
              </w:rPr>
              <w:t xml:space="preserve">AND </w:t>
            </w:r>
          </w:p>
          <w:p w14:paraId="31E664A8" w14:textId="77777777" w:rsidR="00BE0B4D" w:rsidRDefault="00BE0B4D" w:rsidP="003E76ED">
            <w:pPr>
              <w:pStyle w:val="ListParagraph"/>
              <w:autoSpaceDE w:val="0"/>
              <w:autoSpaceDN w:val="0"/>
              <w:adjustRightInd w:val="0"/>
              <w:ind w:left="37"/>
              <w:rPr>
                <w:sz w:val="20"/>
                <w:szCs w:val="20"/>
              </w:rPr>
            </w:pPr>
            <w:r w:rsidRPr="003E76ED">
              <w:rPr>
                <w:sz w:val="20"/>
                <w:szCs w:val="20"/>
              </w:rPr>
              <w:t>two</w:t>
            </w:r>
            <w:r>
              <w:rPr>
                <w:sz w:val="20"/>
                <w:szCs w:val="20"/>
              </w:rPr>
              <w:t xml:space="preserve"> </w:t>
            </w:r>
            <w:r w:rsidRPr="00781CAC">
              <w:rPr>
                <w:sz w:val="20"/>
                <w:szCs w:val="20"/>
              </w:rPr>
              <w:t>different atoms / groups on</w:t>
            </w:r>
            <w:r>
              <w:rPr>
                <w:sz w:val="20"/>
                <w:szCs w:val="20"/>
              </w:rPr>
              <w:t xml:space="preserve"> </w:t>
            </w:r>
            <w:r w:rsidRPr="00781CAC">
              <w:rPr>
                <w:sz w:val="20"/>
                <w:szCs w:val="20"/>
              </w:rPr>
              <w:t>each C atom of the double</w:t>
            </w:r>
            <w:r>
              <w:rPr>
                <w:sz w:val="20"/>
                <w:szCs w:val="20"/>
              </w:rPr>
              <w:t xml:space="preserve"> </w:t>
            </w:r>
            <w:r w:rsidRPr="00781CAC">
              <w:rPr>
                <w:sz w:val="20"/>
                <w:szCs w:val="20"/>
              </w:rPr>
              <w:t>bond are required.</w:t>
            </w:r>
          </w:p>
          <w:p w14:paraId="7F6FA51C" w14:textId="77777777" w:rsidR="00BE0B4D" w:rsidRDefault="00BE0B4D" w:rsidP="003E76ED">
            <w:pPr>
              <w:pStyle w:val="ListParagraph"/>
              <w:autoSpaceDE w:val="0"/>
              <w:autoSpaceDN w:val="0"/>
              <w:adjustRightInd w:val="0"/>
              <w:ind w:left="37"/>
              <w:rPr>
                <w:sz w:val="20"/>
                <w:szCs w:val="20"/>
              </w:rPr>
            </w:pPr>
          </w:p>
          <w:p w14:paraId="1479690A" w14:textId="77777777" w:rsidR="00BE0B4D" w:rsidRDefault="00BE0B4D" w:rsidP="003E76ED">
            <w:pPr>
              <w:pStyle w:val="ListParagraph"/>
              <w:autoSpaceDE w:val="0"/>
              <w:autoSpaceDN w:val="0"/>
              <w:adjustRightInd w:val="0"/>
              <w:ind w:left="37"/>
              <w:rPr>
                <w:sz w:val="20"/>
                <w:szCs w:val="20"/>
              </w:rPr>
            </w:pPr>
          </w:p>
          <w:p w14:paraId="17C67A4B" w14:textId="77777777" w:rsidR="00BE0B4D" w:rsidRDefault="00BE0B4D" w:rsidP="003E76ED">
            <w:pPr>
              <w:pStyle w:val="ListParagraph"/>
              <w:autoSpaceDE w:val="0"/>
              <w:autoSpaceDN w:val="0"/>
              <w:adjustRightInd w:val="0"/>
              <w:ind w:left="37"/>
              <w:rPr>
                <w:sz w:val="20"/>
                <w:szCs w:val="20"/>
              </w:rPr>
            </w:pPr>
          </w:p>
          <w:p w14:paraId="3D679695" w14:textId="77777777" w:rsidR="00BE0B4D" w:rsidRDefault="00BE0B4D" w:rsidP="003E76ED">
            <w:pPr>
              <w:pStyle w:val="ListParagraph"/>
              <w:autoSpaceDE w:val="0"/>
              <w:autoSpaceDN w:val="0"/>
              <w:adjustRightInd w:val="0"/>
              <w:ind w:left="37"/>
              <w:rPr>
                <w:sz w:val="20"/>
                <w:szCs w:val="20"/>
              </w:rPr>
            </w:pPr>
          </w:p>
          <w:p w14:paraId="219E64D6" w14:textId="77777777" w:rsidR="00BE0B4D" w:rsidRDefault="00BE0B4D" w:rsidP="00BE321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Correctly compares the two</w:t>
            </w:r>
          </w:p>
          <w:p w14:paraId="511B8651" w14:textId="548F26C7" w:rsidR="00BE0B4D" w:rsidRPr="00781CAC" w:rsidRDefault="00BE0B4D" w:rsidP="00BE3215">
            <w:pPr>
              <w:pStyle w:val="ListParagraph"/>
              <w:autoSpaceDE w:val="0"/>
              <w:autoSpaceDN w:val="0"/>
              <w:adjustRightInd w:val="0"/>
              <w:ind w:left="37"/>
              <w:rPr>
                <w:sz w:val="20"/>
                <w:szCs w:val="20"/>
              </w:rPr>
            </w:pPr>
            <w:r>
              <w:rPr>
                <w:rFonts w:ascii="TimesNewRomanPSMT" w:hAnsi="TimesNewRomanPSMT" w:cs="TimesNewRomanPSMT"/>
                <w:sz w:val="20"/>
                <w:szCs w:val="20"/>
              </w:rPr>
              <w:t>classifications.</w:t>
            </w:r>
          </w:p>
        </w:tc>
        <w:tc>
          <w:tcPr>
            <w:tcW w:w="1803" w:type="dxa"/>
          </w:tcPr>
          <w:p w14:paraId="04A9A86D" w14:textId="77777777" w:rsidR="00BE0B4D" w:rsidRPr="00781CAC" w:rsidRDefault="00BE0B4D" w:rsidP="001E2EF4">
            <w:pPr>
              <w:rPr>
                <w:b/>
                <w:sz w:val="20"/>
                <w:szCs w:val="20"/>
                <w:lang w:val="en-US"/>
              </w:rPr>
            </w:pPr>
          </w:p>
          <w:p w14:paraId="07FAC2E3" w14:textId="77777777" w:rsidR="00BE0B4D" w:rsidRPr="00781CAC" w:rsidRDefault="00BE0B4D" w:rsidP="001E2EF4">
            <w:pPr>
              <w:rPr>
                <w:b/>
                <w:sz w:val="20"/>
                <w:szCs w:val="20"/>
                <w:lang w:val="en-US"/>
              </w:rPr>
            </w:pPr>
          </w:p>
          <w:p w14:paraId="0C504929" w14:textId="77777777" w:rsidR="00BE0B4D" w:rsidRPr="00781CAC" w:rsidRDefault="00BE0B4D" w:rsidP="001E2EF4">
            <w:pPr>
              <w:rPr>
                <w:b/>
                <w:sz w:val="20"/>
                <w:szCs w:val="20"/>
                <w:lang w:val="en-US"/>
              </w:rPr>
            </w:pPr>
          </w:p>
          <w:p w14:paraId="23652908" w14:textId="77777777" w:rsidR="00BE0B4D" w:rsidRPr="00781CAC" w:rsidRDefault="00BE0B4D" w:rsidP="001E2EF4">
            <w:pPr>
              <w:rPr>
                <w:b/>
                <w:sz w:val="20"/>
                <w:szCs w:val="20"/>
                <w:lang w:val="en-US"/>
              </w:rPr>
            </w:pPr>
          </w:p>
          <w:p w14:paraId="14AA0A7A" w14:textId="77777777" w:rsidR="00BE0B4D" w:rsidRPr="00781CAC" w:rsidRDefault="00BE0B4D" w:rsidP="001E2EF4">
            <w:pPr>
              <w:rPr>
                <w:b/>
                <w:sz w:val="20"/>
                <w:szCs w:val="20"/>
                <w:lang w:val="en-US"/>
              </w:rPr>
            </w:pPr>
          </w:p>
          <w:p w14:paraId="4952D89B" w14:textId="156086F9" w:rsidR="00BE0B4D" w:rsidRDefault="00BE0B4D" w:rsidP="001E2EF4">
            <w:pPr>
              <w:rPr>
                <w:b/>
                <w:sz w:val="20"/>
                <w:szCs w:val="20"/>
                <w:lang w:val="en-US"/>
              </w:rPr>
            </w:pPr>
          </w:p>
          <w:p w14:paraId="3326B5C1" w14:textId="6F1788E6" w:rsidR="00BE0B4D" w:rsidRDefault="00BE0B4D" w:rsidP="001E2EF4">
            <w:pPr>
              <w:rPr>
                <w:b/>
                <w:sz w:val="20"/>
                <w:szCs w:val="20"/>
                <w:lang w:val="en-US"/>
              </w:rPr>
            </w:pPr>
          </w:p>
          <w:p w14:paraId="74EBCCF2" w14:textId="77777777" w:rsidR="00BE0B4D" w:rsidRPr="00781CAC" w:rsidRDefault="00BE0B4D" w:rsidP="001E2EF4">
            <w:pPr>
              <w:rPr>
                <w:b/>
                <w:sz w:val="20"/>
                <w:szCs w:val="20"/>
                <w:lang w:val="en-US"/>
              </w:rPr>
            </w:pPr>
          </w:p>
          <w:p w14:paraId="36FC9038" w14:textId="77777777" w:rsidR="00BE0B4D" w:rsidRPr="00781CAC" w:rsidRDefault="00BE0B4D" w:rsidP="001E2EF4">
            <w:pPr>
              <w:rPr>
                <w:b/>
                <w:sz w:val="20"/>
                <w:szCs w:val="20"/>
                <w:lang w:val="en-US"/>
              </w:rPr>
            </w:pPr>
          </w:p>
          <w:p w14:paraId="327A2A2F" w14:textId="77777777" w:rsidR="00BE0B4D" w:rsidRPr="00781CAC" w:rsidRDefault="00BE0B4D" w:rsidP="00781CAC">
            <w:pPr>
              <w:autoSpaceDE w:val="0"/>
              <w:autoSpaceDN w:val="0"/>
              <w:adjustRightInd w:val="0"/>
              <w:rPr>
                <w:sz w:val="20"/>
                <w:szCs w:val="20"/>
              </w:rPr>
            </w:pPr>
            <w:r w:rsidRPr="00781CAC">
              <w:rPr>
                <w:sz w:val="20"/>
                <w:szCs w:val="20"/>
              </w:rPr>
              <w:t xml:space="preserve">Fully justifies how </w:t>
            </w:r>
            <w:r w:rsidRPr="00781CAC">
              <w:rPr>
                <w:sz w:val="20"/>
                <w:szCs w:val="20"/>
              </w:rPr>
              <w:lastRenderedPageBreak/>
              <w:t>the</w:t>
            </w:r>
          </w:p>
          <w:p w14:paraId="13B11B74" w14:textId="77777777" w:rsidR="00BE0B4D" w:rsidRPr="00781CAC" w:rsidRDefault="00BE0B4D" w:rsidP="00781CAC">
            <w:pPr>
              <w:autoSpaceDE w:val="0"/>
              <w:autoSpaceDN w:val="0"/>
              <w:adjustRightInd w:val="0"/>
              <w:rPr>
                <w:sz w:val="20"/>
                <w:szCs w:val="20"/>
              </w:rPr>
            </w:pPr>
            <w:r w:rsidRPr="00781CAC">
              <w:rPr>
                <w:sz w:val="20"/>
                <w:szCs w:val="20"/>
              </w:rPr>
              <w:t>structural features of</w:t>
            </w:r>
          </w:p>
          <w:p w14:paraId="0C76E478" w14:textId="77777777" w:rsidR="00BE0B4D" w:rsidRPr="00781CAC" w:rsidRDefault="00BE0B4D" w:rsidP="00781CAC">
            <w:pPr>
              <w:autoSpaceDE w:val="0"/>
              <w:autoSpaceDN w:val="0"/>
              <w:adjustRightInd w:val="0"/>
              <w:rPr>
                <w:sz w:val="20"/>
                <w:szCs w:val="20"/>
              </w:rPr>
            </w:pPr>
            <w:r w:rsidRPr="00781CAC">
              <w:rPr>
                <w:sz w:val="20"/>
                <w:szCs w:val="20"/>
              </w:rPr>
              <w:t>Compound 3 allow for</w:t>
            </w:r>
          </w:p>
          <w:p w14:paraId="0643C17E" w14:textId="48279354" w:rsidR="00BE0B4D" w:rsidRPr="00781CAC" w:rsidRDefault="00BE0B4D" w:rsidP="00781CAC">
            <w:pPr>
              <w:rPr>
                <w:b/>
                <w:sz w:val="20"/>
                <w:szCs w:val="20"/>
                <w:lang w:val="en-US"/>
              </w:rPr>
            </w:pPr>
            <w:r w:rsidRPr="00781CAC">
              <w:rPr>
                <w:sz w:val="20"/>
                <w:szCs w:val="20"/>
              </w:rPr>
              <w:t>geometric isomerism.</w:t>
            </w:r>
          </w:p>
        </w:tc>
        <w:tc>
          <w:tcPr>
            <w:tcW w:w="1574" w:type="dxa"/>
          </w:tcPr>
          <w:p w14:paraId="33CE070D" w14:textId="77777777" w:rsidR="00BE0B4D" w:rsidRPr="00781CAC" w:rsidRDefault="00BE0B4D" w:rsidP="001E2EF4">
            <w:pPr>
              <w:rPr>
                <w:b/>
                <w:sz w:val="20"/>
                <w:szCs w:val="20"/>
                <w:lang w:val="en-US"/>
              </w:rPr>
            </w:pPr>
          </w:p>
        </w:tc>
      </w:tr>
    </w:tbl>
    <w:p w14:paraId="5CF78C48" w14:textId="1FCD7CC7" w:rsidR="004353A2" w:rsidRDefault="004353A2" w:rsidP="008E39DF">
      <w:pPr>
        <w:jc w:val="center"/>
        <w:rPr>
          <w:rStyle w:val="Strong"/>
          <w:sz w:val="20"/>
          <w:szCs w:val="20"/>
        </w:rPr>
      </w:pPr>
    </w:p>
    <w:tbl>
      <w:tblPr>
        <w:tblStyle w:val="TableGrid"/>
        <w:tblW w:w="0" w:type="auto"/>
        <w:tblLook w:val="04A0" w:firstRow="1" w:lastRow="0" w:firstColumn="1" w:lastColumn="0" w:noHBand="0" w:noVBand="1"/>
      </w:tblPr>
      <w:tblGrid>
        <w:gridCol w:w="784"/>
        <w:gridCol w:w="8700"/>
        <w:gridCol w:w="2248"/>
        <w:gridCol w:w="2410"/>
        <w:gridCol w:w="1472"/>
      </w:tblGrid>
      <w:tr w:rsidR="004353A2" w14:paraId="766C87DB" w14:textId="77777777" w:rsidTr="00BE3215">
        <w:tc>
          <w:tcPr>
            <w:tcW w:w="784" w:type="dxa"/>
          </w:tcPr>
          <w:p w14:paraId="75014F6D" w14:textId="2C3F58CE" w:rsidR="004353A2" w:rsidRPr="000C10D2" w:rsidRDefault="004353A2" w:rsidP="001E2EF4">
            <w:pPr>
              <w:jc w:val="center"/>
              <w:rPr>
                <w:b/>
                <w:sz w:val="20"/>
                <w:szCs w:val="20"/>
                <w:lang w:val="en-US"/>
              </w:rPr>
            </w:pPr>
            <w:r w:rsidRPr="000C10D2">
              <w:rPr>
                <w:b/>
                <w:sz w:val="20"/>
                <w:szCs w:val="20"/>
                <w:lang w:val="en-US"/>
              </w:rPr>
              <w:t>20</w:t>
            </w:r>
            <w:r>
              <w:rPr>
                <w:b/>
                <w:sz w:val="20"/>
                <w:szCs w:val="20"/>
                <w:lang w:val="en-US"/>
              </w:rPr>
              <w:t>20</w:t>
            </w:r>
          </w:p>
        </w:tc>
        <w:tc>
          <w:tcPr>
            <w:tcW w:w="8700" w:type="dxa"/>
          </w:tcPr>
          <w:p w14:paraId="4E50ED73" w14:textId="77777777" w:rsidR="004353A2" w:rsidRPr="000C10D2" w:rsidRDefault="004353A2" w:rsidP="001E2EF4">
            <w:pPr>
              <w:jc w:val="center"/>
              <w:rPr>
                <w:b/>
                <w:sz w:val="20"/>
                <w:szCs w:val="20"/>
                <w:lang w:val="en-US"/>
              </w:rPr>
            </w:pPr>
            <w:r w:rsidRPr="000C10D2">
              <w:rPr>
                <w:b/>
                <w:sz w:val="20"/>
                <w:szCs w:val="20"/>
                <w:lang w:val="en-US"/>
              </w:rPr>
              <w:t>Evidence</w:t>
            </w:r>
          </w:p>
        </w:tc>
        <w:tc>
          <w:tcPr>
            <w:tcW w:w="2248" w:type="dxa"/>
          </w:tcPr>
          <w:p w14:paraId="11B24180" w14:textId="77777777" w:rsidR="004353A2" w:rsidRPr="000C10D2" w:rsidRDefault="004353A2" w:rsidP="001E2EF4">
            <w:pPr>
              <w:jc w:val="center"/>
              <w:rPr>
                <w:b/>
                <w:sz w:val="20"/>
                <w:szCs w:val="20"/>
                <w:lang w:val="en-US"/>
              </w:rPr>
            </w:pPr>
            <w:r w:rsidRPr="000C10D2">
              <w:rPr>
                <w:b/>
                <w:sz w:val="20"/>
                <w:szCs w:val="20"/>
                <w:lang w:val="en-US"/>
              </w:rPr>
              <w:t>Achievement</w:t>
            </w:r>
          </w:p>
        </w:tc>
        <w:tc>
          <w:tcPr>
            <w:tcW w:w="2410" w:type="dxa"/>
          </w:tcPr>
          <w:p w14:paraId="7E87947A" w14:textId="77777777" w:rsidR="004353A2" w:rsidRPr="000C10D2" w:rsidRDefault="004353A2" w:rsidP="001E2EF4">
            <w:pPr>
              <w:jc w:val="center"/>
              <w:rPr>
                <w:b/>
                <w:sz w:val="20"/>
                <w:szCs w:val="20"/>
                <w:lang w:val="en-US"/>
              </w:rPr>
            </w:pPr>
            <w:r w:rsidRPr="000C10D2">
              <w:rPr>
                <w:b/>
                <w:sz w:val="20"/>
                <w:szCs w:val="20"/>
                <w:lang w:val="en-US"/>
              </w:rPr>
              <w:t>Merit</w:t>
            </w:r>
          </w:p>
        </w:tc>
        <w:tc>
          <w:tcPr>
            <w:tcW w:w="1472" w:type="dxa"/>
          </w:tcPr>
          <w:p w14:paraId="32580960" w14:textId="77777777" w:rsidR="004353A2" w:rsidRPr="000C10D2" w:rsidRDefault="004353A2" w:rsidP="001E2EF4">
            <w:pPr>
              <w:jc w:val="center"/>
              <w:rPr>
                <w:b/>
                <w:sz w:val="20"/>
                <w:szCs w:val="20"/>
                <w:lang w:val="en-US"/>
              </w:rPr>
            </w:pPr>
            <w:r w:rsidRPr="000C10D2">
              <w:rPr>
                <w:b/>
                <w:sz w:val="20"/>
                <w:szCs w:val="20"/>
                <w:lang w:val="en-US"/>
              </w:rPr>
              <w:t>Excellence</w:t>
            </w:r>
          </w:p>
        </w:tc>
      </w:tr>
      <w:tr w:rsidR="004353A2" w:rsidRPr="008E39DF" w14:paraId="4A3F5004" w14:textId="77777777" w:rsidTr="00BE3215">
        <w:trPr>
          <w:trHeight w:val="1470"/>
        </w:trPr>
        <w:tc>
          <w:tcPr>
            <w:tcW w:w="784" w:type="dxa"/>
          </w:tcPr>
          <w:p w14:paraId="5AF8C852" w14:textId="41EBF428" w:rsidR="004353A2" w:rsidRDefault="004353A2" w:rsidP="004353A2">
            <w:pPr>
              <w:jc w:val="center"/>
              <w:rPr>
                <w:sz w:val="20"/>
                <w:szCs w:val="20"/>
                <w:lang w:val="en-US"/>
              </w:rPr>
            </w:pPr>
            <w:r w:rsidRPr="000C10D2">
              <w:rPr>
                <w:sz w:val="20"/>
                <w:szCs w:val="20"/>
                <w:lang w:val="en-US"/>
              </w:rPr>
              <w:t>(</w:t>
            </w:r>
            <w:proofErr w:type="spellStart"/>
            <w:r>
              <w:rPr>
                <w:sz w:val="20"/>
                <w:szCs w:val="20"/>
                <w:lang w:val="en-US"/>
              </w:rPr>
              <w:t>i</w:t>
            </w:r>
            <w:proofErr w:type="spellEnd"/>
            <w:r>
              <w:rPr>
                <w:sz w:val="20"/>
                <w:szCs w:val="20"/>
                <w:lang w:val="en-US"/>
              </w:rPr>
              <w:t>)</w:t>
            </w:r>
          </w:p>
          <w:p w14:paraId="14026B4A" w14:textId="637D4649" w:rsidR="004353A2" w:rsidRDefault="004353A2" w:rsidP="004353A2">
            <w:pPr>
              <w:jc w:val="center"/>
              <w:rPr>
                <w:sz w:val="20"/>
                <w:szCs w:val="20"/>
                <w:lang w:val="en-US"/>
              </w:rPr>
            </w:pPr>
            <w:r>
              <w:rPr>
                <w:sz w:val="20"/>
                <w:szCs w:val="20"/>
                <w:lang w:val="en-US"/>
              </w:rPr>
              <w:t>(ii)</w:t>
            </w:r>
          </w:p>
          <w:p w14:paraId="57FE3A4E" w14:textId="0A047DBF" w:rsidR="004353A2" w:rsidRPr="000C10D2" w:rsidRDefault="004353A2" w:rsidP="004353A2">
            <w:pPr>
              <w:jc w:val="center"/>
              <w:rPr>
                <w:sz w:val="20"/>
                <w:szCs w:val="20"/>
                <w:lang w:val="en-US"/>
              </w:rPr>
            </w:pPr>
            <w:r>
              <w:rPr>
                <w:sz w:val="20"/>
                <w:szCs w:val="20"/>
                <w:lang w:val="en-US"/>
              </w:rPr>
              <w:t>(iii)</w:t>
            </w:r>
          </w:p>
          <w:p w14:paraId="19E16B98" w14:textId="77777777" w:rsidR="004353A2" w:rsidRDefault="004353A2" w:rsidP="001E2EF4">
            <w:pPr>
              <w:jc w:val="center"/>
              <w:rPr>
                <w:sz w:val="20"/>
                <w:szCs w:val="20"/>
                <w:lang w:val="en-US"/>
              </w:rPr>
            </w:pPr>
          </w:p>
          <w:p w14:paraId="77E96CCC" w14:textId="77777777" w:rsidR="004353A2" w:rsidRDefault="004353A2" w:rsidP="001E2EF4">
            <w:pPr>
              <w:jc w:val="center"/>
              <w:rPr>
                <w:sz w:val="20"/>
                <w:szCs w:val="20"/>
                <w:lang w:val="en-US"/>
              </w:rPr>
            </w:pPr>
          </w:p>
          <w:p w14:paraId="50FFD25B" w14:textId="77777777" w:rsidR="004353A2" w:rsidRDefault="004353A2" w:rsidP="001E2EF4">
            <w:pPr>
              <w:jc w:val="center"/>
              <w:rPr>
                <w:sz w:val="20"/>
                <w:szCs w:val="20"/>
                <w:lang w:val="en-US"/>
              </w:rPr>
            </w:pPr>
          </w:p>
          <w:p w14:paraId="0135DDD4" w14:textId="77777777" w:rsidR="004353A2" w:rsidRDefault="004353A2" w:rsidP="001E2EF4">
            <w:pPr>
              <w:jc w:val="center"/>
              <w:rPr>
                <w:sz w:val="20"/>
                <w:szCs w:val="20"/>
                <w:lang w:val="en-US"/>
              </w:rPr>
            </w:pPr>
          </w:p>
          <w:p w14:paraId="0A8BCFA8" w14:textId="77777777" w:rsidR="004353A2" w:rsidRDefault="004353A2" w:rsidP="001E2EF4">
            <w:pPr>
              <w:jc w:val="center"/>
              <w:rPr>
                <w:sz w:val="20"/>
                <w:szCs w:val="20"/>
                <w:lang w:val="en-US"/>
              </w:rPr>
            </w:pPr>
          </w:p>
          <w:p w14:paraId="30AA1801" w14:textId="77777777" w:rsidR="004353A2" w:rsidRDefault="004353A2" w:rsidP="001E2EF4">
            <w:pPr>
              <w:jc w:val="center"/>
              <w:rPr>
                <w:sz w:val="20"/>
                <w:szCs w:val="20"/>
                <w:lang w:val="en-US"/>
              </w:rPr>
            </w:pPr>
          </w:p>
          <w:p w14:paraId="0867B7A5" w14:textId="77777777" w:rsidR="004353A2" w:rsidRDefault="004353A2" w:rsidP="001E2EF4">
            <w:pPr>
              <w:jc w:val="center"/>
              <w:rPr>
                <w:sz w:val="20"/>
                <w:szCs w:val="20"/>
                <w:lang w:val="en-US"/>
              </w:rPr>
            </w:pPr>
          </w:p>
          <w:p w14:paraId="0DFCE589" w14:textId="77777777" w:rsidR="004353A2" w:rsidRDefault="004353A2" w:rsidP="001E2EF4">
            <w:pPr>
              <w:jc w:val="center"/>
              <w:rPr>
                <w:sz w:val="20"/>
                <w:szCs w:val="20"/>
                <w:lang w:val="en-US"/>
              </w:rPr>
            </w:pPr>
          </w:p>
          <w:p w14:paraId="39FE7786" w14:textId="77777777" w:rsidR="004353A2" w:rsidRPr="000C10D2" w:rsidRDefault="004353A2" w:rsidP="001E2EF4">
            <w:pPr>
              <w:jc w:val="center"/>
              <w:rPr>
                <w:sz w:val="20"/>
                <w:szCs w:val="20"/>
                <w:lang w:val="en-US"/>
              </w:rPr>
            </w:pPr>
          </w:p>
          <w:p w14:paraId="19022749" w14:textId="6958CD3E" w:rsidR="004353A2" w:rsidRPr="000C10D2" w:rsidRDefault="004353A2" w:rsidP="001E2EF4">
            <w:pPr>
              <w:jc w:val="center"/>
              <w:rPr>
                <w:sz w:val="20"/>
                <w:szCs w:val="20"/>
                <w:lang w:val="en-US"/>
              </w:rPr>
            </w:pPr>
          </w:p>
        </w:tc>
        <w:tc>
          <w:tcPr>
            <w:tcW w:w="8700" w:type="dxa"/>
          </w:tcPr>
          <w:p w14:paraId="786833E1" w14:textId="77777777" w:rsidR="004353A2" w:rsidRPr="004353A2" w:rsidRDefault="004353A2" w:rsidP="004353A2">
            <w:pPr>
              <w:autoSpaceDE w:val="0"/>
              <w:autoSpaceDN w:val="0"/>
              <w:adjustRightInd w:val="0"/>
              <w:rPr>
                <w:sz w:val="20"/>
                <w:szCs w:val="20"/>
              </w:rPr>
            </w:pPr>
            <w:r w:rsidRPr="004353A2">
              <w:rPr>
                <w:sz w:val="20"/>
                <w:szCs w:val="20"/>
              </w:rPr>
              <w:t>Constitutional / structural.</w:t>
            </w:r>
          </w:p>
          <w:p w14:paraId="509B3CFE" w14:textId="77777777" w:rsidR="004353A2" w:rsidRPr="004353A2" w:rsidRDefault="004353A2" w:rsidP="004353A2">
            <w:pPr>
              <w:autoSpaceDE w:val="0"/>
              <w:autoSpaceDN w:val="0"/>
              <w:adjustRightInd w:val="0"/>
              <w:rPr>
                <w:sz w:val="20"/>
                <w:szCs w:val="20"/>
              </w:rPr>
            </w:pPr>
            <w:r w:rsidRPr="004353A2">
              <w:rPr>
                <w:sz w:val="20"/>
                <w:szCs w:val="20"/>
              </w:rPr>
              <w:t>Geometric.</w:t>
            </w:r>
          </w:p>
          <w:p w14:paraId="59165A5D" w14:textId="77777777" w:rsidR="004353A2" w:rsidRDefault="004353A2" w:rsidP="004353A2">
            <w:pPr>
              <w:autoSpaceDE w:val="0"/>
              <w:autoSpaceDN w:val="0"/>
              <w:adjustRightInd w:val="0"/>
              <w:rPr>
                <w:sz w:val="20"/>
                <w:szCs w:val="20"/>
              </w:rPr>
            </w:pPr>
            <w:r w:rsidRPr="004353A2">
              <w:rPr>
                <w:sz w:val="20"/>
                <w:szCs w:val="20"/>
              </w:rPr>
              <w:t>Constitutional isomers have the same molecular formula, but a</w:t>
            </w:r>
            <w:r>
              <w:rPr>
                <w:sz w:val="20"/>
                <w:szCs w:val="20"/>
              </w:rPr>
              <w:t xml:space="preserve"> </w:t>
            </w:r>
            <w:r w:rsidRPr="004353A2">
              <w:rPr>
                <w:sz w:val="20"/>
                <w:szCs w:val="20"/>
              </w:rPr>
              <w:t xml:space="preserve">different arrangement of their atoms. </w:t>
            </w:r>
          </w:p>
          <w:p w14:paraId="778B02EC" w14:textId="7221FD3E" w:rsidR="004353A2" w:rsidRPr="004353A2" w:rsidRDefault="004353A2" w:rsidP="004353A2">
            <w:pPr>
              <w:autoSpaceDE w:val="0"/>
              <w:autoSpaceDN w:val="0"/>
              <w:adjustRightInd w:val="0"/>
              <w:rPr>
                <w:sz w:val="20"/>
                <w:szCs w:val="20"/>
              </w:rPr>
            </w:pPr>
            <w:r w:rsidRPr="004353A2">
              <w:rPr>
                <w:sz w:val="20"/>
                <w:szCs w:val="20"/>
              </w:rPr>
              <w:t>All three molecules have a</w:t>
            </w:r>
            <w:r>
              <w:rPr>
                <w:sz w:val="20"/>
                <w:szCs w:val="20"/>
              </w:rPr>
              <w:t xml:space="preserve"> f</w:t>
            </w:r>
            <w:r w:rsidRPr="004353A2">
              <w:rPr>
                <w:sz w:val="20"/>
                <w:szCs w:val="20"/>
              </w:rPr>
              <w:t>ormula of C</w:t>
            </w:r>
            <w:r w:rsidRPr="004353A2">
              <w:rPr>
                <w:sz w:val="20"/>
                <w:szCs w:val="20"/>
                <w:vertAlign w:val="subscript"/>
              </w:rPr>
              <w:t>4</w:t>
            </w:r>
            <w:r w:rsidRPr="004353A2">
              <w:rPr>
                <w:sz w:val="20"/>
                <w:szCs w:val="20"/>
              </w:rPr>
              <w:t>H</w:t>
            </w:r>
            <w:r w:rsidRPr="004353A2">
              <w:rPr>
                <w:sz w:val="20"/>
                <w:szCs w:val="20"/>
                <w:vertAlign w:val="subscript"/>
              </w:rPr>
              <w:t xml:space="preserve">8 </w:t>
            </w:r>
            <w:r w:rsidRPr="004353A2">
              <w:rPr>
                <w:sz w:val="20"/>
                <w:szCs w:val="20"/>
              </w:rPr>
              <w:t xml:space="preserve">/ but </w:t>
            </w:r>
            <w:r w:rsidRPr="004353A2">
              <w:rPr>
                <w:b/>
                <w:bCs/>
                <w:sz w:val="20"/>
                <w:szCs w:val="20"/>
              </w:rPr>
              <w:t xml:space="preserve">A </w:t>
            </w:r>
            <w:r w:rsidRPr="004353A2">
              <w:rPr>
                <w:sz w:val="20"/>
                <w:szCs w:val="20"/>
              </w:rPr>
              <w:t>has a double bond on the first carbon,</w:t>
            </w:r>
          </w:p>
          <w:p w14:paraId="245A4212" w14:textId="389F395A" w:rsidR="004353A2" w:rsidRPr="004353A2" w:rsidRDefault="004353A2" w:rsidP="004353A2">
            <w:pPr>
              <w:autoSpaceDE w:val="0"/>
              <w:autoSpaceDN w:val="0"/>
              <w:adjustRightInd w:val="0"/>
              <w:rPr>
                <w:b/>
                <w:bCs/>
                <w:sz w:val="20"/>
                <w:szCs w:val="20"/>
              </w:rPr>
            </w:pPr>
            <w:r w:rsidRPr="004353A2">
              <w:rPr>
                <w:sz w:val="20"/>
                <w:szCs w:val="20"/>
              </w:rPr>
              <w:t xml:space="preserve">whereas </w:t>
            </w:r>
            <w:r w:rsidRPr="004353A2">
              <w:rPr>
                <w:b/>
                <w:bCs/>
                <w:sz w:val="20"/>
                <w:szCs w:val="20"/>
              </w:rPr>
              <w:t xml:space="preserve">B </w:t>
            </w:r>
            <w:r w:rsidRPr="004353A2">
              <w:rPr>
                <w:sz w:val="20"/>
                <w:szCs w:val="20"/>
              </w:rPr>
              <w:t xml:space="preserve">and </w:t>
            </w:r>
            <w:r w:rsidRPr="004353A2">
              <w:rPr>
                <w:b/>
                <w:bCs/>
                <w:sz w:val="20"/>
                <w:szCs w:val="20"/>
              </w:rPr>
              <w:t xml:space="preserve">C </w:t>
            </w:r>
            <w:r w:rsidRPr="004353A2">
              <w:rPr>
                <w:sz w:val="20"/>
                <w:szCs w:val="20"/>
              </w:rPr>
              <w:t xml:space="preserve">have their double bond on the second carbon / </w:t>
            </w:r>
            <w:r w:rsidRPr="004353A2">
              <w:rPr>
                <w:b/>
                <w:bCs/>
                <w:sz w:val="20"/>
                <w:szCs w:val="20"/>
              </w:rPr>
              <w:t>A</w:t>
            </w:r>
            <w:r>
              <w:rPr>
                <w:b/>
                <w:bCs/>
                <w:sz w:val="20"/>
                <w:szCs w:val="20"/>
              </w:rPr>
              <w:t xml:space="preserve"> </w:t>
            </w:r>
            <w:r w:rsidRPr="004353A2">
              <w:rPr>
                <w:sz w:val="20"/>
                <w:szCs w:val="20"/>
              </w:rPr>
              <w:t xml:space="preserve">is named but-1-ene, whereas </w:t>
            </w:r>
            <w:r w:rsidRPr="004353A2">
              <w:rPr>
                <w:b/>
                <w:bCs/>
                <w:sz w:val="20"/>
                <w:szCs w:val="20"/>
              </w:rPr>
              <w:t xml:space="preserve">B / C </w:t>
            </w:r>
            <w:r w:rsidRPr="004353A2">
              <w:rPr>
                <w:sz w:val="20"/>
                <w:szCs w:val="20"/>
              </w:rPr>
              <w:t>are named but-2-ene.</w:t>
            </w:r>
          </w:p>
          <w:p w14:paraId="289826D1" w14:textId="45C1148D" w:rsidR="004353A2" w:rsidRPr="004353A2" w:rsidRDefault="004353A2" w:rsidP="004353A2">
            <w:pPr>
              <w:autoSpaceDE w:val="0"/>
              <w:autoSpaceDN w:val="0"/>
              <w:adjustRightInd w:val="0"/>
              <w:rPr>
                <w:sz w:val="20"/>
                <w:szCs w:val="20"/>
              </w:rPr>
            </w:pPr>
            <w:r w:rsidRPr="004353A2">
              <w:rPr>
                <w:sz w:val="20"/>
                <w:szCs w:val="20"/>
              </w:rPr>
              <w:t>To form geometric isomers, a carbon-carbon double bond is</w:t>
            </w:r>
            <w:r>
              <w:rPr>
                <w:sz w:val="20"/>
                <w:szCs w:val="20"/>
              </w:rPr>
              <w:t xml:space="preserve"> r</w:t>
            </w:r>
            <w:r w:rsidRPr="004353A2">
              <w:rPr>
                <w:sz w:val="20"/>
                <w:szCs w:val="20"/>
              </w:rPr>
              <w:t>equired, and the atoms / groups and on each of the C atoms of the</w:t>
            </w:r>
            <w:r>
              <w:rPr>
                <w:sz w:val="20"/>
                <w:szCs w:val="20"/>
              </w:rPr>
              <w:t xml:space="preserve"> </w:t>
            </w:r>
            <w:r w:rsidRPr="004353A2">
              <w:rPr>
                <w:sz w:val="20"/>
                <w:szCs w:val="20"/>
              </w:rPr>
              <w:t xml:space="preserve">double bond must be different. Both </w:t>
            </w:r>
            <w:r w:rsidRPr="004353A2">
              <w:rPr>
                <w:b/>
                <w:bCs/>
                <w:sz w:val="20"/>
                <w:szCs w:val="20"/>
              </w:rPr>
              <w:t xml:space="preserve">B </w:t>
            </w:r>
            <w:r w:rsidRPr="004353A2">
              <w:rPr>
                <w:sz w:val="20"/>
                <w:szCs w:val="20"/>
              </w:rPr>
              <w:t xml:space="preserve">and </w:t>
            </w:r>
            <w:r w:rsidRPr="004353A2">
              <w:rPr>
                <w:b/>
                <w:bCs/>
                <w:sz w:val="20"/>
                <w:szCs w:val="20"/>
              </w:rPr>
              <w:t xml:space="preserve">C </w:t>
            </w:r>
            <w:r w:rsidRPr="004353A2">
              <w:rPr>
                <w:sz w:val="20"/>
                <w:szCs w:val="20"/>
              </w:rPr>
              <w:t>have a methyl CH</w:t>
            </w:r>
            <w:r w:rsidRPr="004353A2">
              <w:rPr>
                <w:sz w:val="20"/>
                <w:szCs w:val="20"/>
                <w:vertAlign w:val="subscript"/>
              </w:rPr>
              <w:t>3</w:t>
            </w:r>
            <w:r>
              <w:rPr>
                <w:sz w:val="20"/>
                <w:szCs w:val="20"/>
              </w:rPr>
              <w:t xml:space="preserve"> </w:t>
            </w:r>
            <w:r w:rsidRPr="004353A2">
              <w:rPr>
                <w:sz w:val="20"/>
                <w:szCs w:val="20"/>
              </w:rPr>
              <w:t>(group</w:t>
            </w:r>
            <w:proofErr w:type="gramStart"/>
            <w:r w:rsidRPr="004353A2">
              <w:rPr>
                <w:sz w:val="20"/>
                <w:szCs w:val="20"/>
              </w:rPr>
              <w:t>)</w:t>
            </w:r>
            <w:proofErr w:type="gramEnd"/>
            <w:r w:rsidRPr="004353A2">
              <w:rPr>
                <w:sz w:val="20"/>
                <w:szCs w:val="20"/>
              </w:rPr>
              <w:t xml:space="preserve"> and H (atom) attached on each of the C atoms of the double</w:t>
            </w:r>
            <w:r w:rsidR="003E76ED">
              <w:rPr>
                <w:sz w:val="20"/>
                <w:szCs w:val="20"/>
              </w:rPr>
              <w:t xml:space="preserve"> </w:t>
            </w:r>
            <w:r w:rsidRPr="004353A2">
              <w:rPr>
                <w:sz w:val="20"/>
                <w:szCs w:val="20"/>
              </w:rPr>
              <w:t>bond.</w:t>
            </w:r>
          </w:p>
          <w:p w14:paraId="3DE49CE9" w14:textId="77777777" w:rsidR="004353A2" w:rsidRDefault="004353A2" w:rsidP="004353A2">
            <w:pPr>
              <w:autoSpaceDE w:val="0"/>
              <w:autoSpaceDN w:val="0"/>
              <w:adjustRightInd w:val="0"/>
              <w:rPr>
                <w:sz w:val="20"/>
                <w:szCs w:val="20"/>
              </w:rPr>
            </w:pPr>
            <w:r w:rsidRPr="004353A2">
              <w:rPr>
                <w:sz w:val="20"/>
                <w:szCs w:val="20"/>
              </w:rPr>
              <w:t>The carbon-carbon double bond is rigid / fixed, so does not allow</w:t>
            </w:r>
            <w:r>
              <w:rPr>
                <w:sz w:val="20"/>
                <w:szCs w:val="20"/>
              </w:rPr>
              <w:t xml:space="preserve"> </w:t>
            </w:r>
            <w:r w:rsidRPr="004353A2">
              <w:rPr>
                <w:sz w:val="20"/>
                <w:szCs w:val="20"/>
              </w:rPr>
              <w:t xml:space="preserve">rotation to occur around it. </w:t>
            </w:r>
          </w:p>
          <w:p w14:paraId="0F574B98" w14:textId="0842FF71" w:rsidR="004353A2" w:rsidRPr="004353A2" w:rsidRDefault="004353A2" w:rsidP="004353A2">
            <w:pPr>
              <w:autoSpaceDE w:val="0"/>
              <w:autoSpaceDN w:val="0"/>
              <w:adjustRightInd w:val="0"/>
              <w:rPr>
                <w:sz w:val="20"/>
                <w:szCs w:val="20"/>
              </w:rPr>
            </w:pPr>
            <w:r w:rsidRPr="004353A2">
              <w:rPr>
                <w:sz w:val="20"/>
                <w:szCs w:val="20"/>
              </w:rPr>
              <w:t>Molecules have a different spatial</w:t>
            </w:r>
            <w:r>
              <w:rPr>
                <w:sz w:val="20"/>
                <w:szCs w:val="20"/>
              </w:rPr>
              <w:t xml:space="preserve"> a</w:t>
            </w:r>
            <w:r w:rsidRPr="004353A2">
              <w:rPr>
                <w:sz w:val="20"/>
                <w:szCs w:val="20"/>
              </w:rPr>
              <w:t>rrangement.</w:t>
            </w:r>
          </w:p>
          <w:p w14:paraId="5D5D2D54" w14:textId="47E522EA" w:rsidR="004353A2" w:rsidRPr="004353A2" w:rsidRDefault="004353A2" w:rsidP="004353A2">
            <w:pPr>
              <w:autoSpaceDE w:val="0"/>
              <w:autoSpaceDN w:val="0"/>
              <w:adjustRightInd w:val="0"/>
              <w:rPr>
                <w:sz w:val="20"/>
                <w:szCs w:val="20"/>
              </w:rPr>
            </w:pPr>
            <w:r w:rsidRPr="004353A2">
              <w:rPr>
                <w:sz w:val="20"/>
                <w:szCs w:val="20"/>
              </w:rPr>
              <w:t xml:space="preserve">When </w:t>
            </w:r>
            <w:proofErr w:type="gramStart"/>
            <w:r w:rsidRPr="004353A2">
              <w:rPr>
                <w:sz w:val="20"/>
                <w:szCs w:val="20"/>
              </w:rPr>
              <w:t>both the</w:t>
            </w:r>
            <w:proofErr w:type="gramEnd"/>
            <w:r w:rsidRPr="004353A2">
              <w:rPr>
                <w:sz w:val="20"/>
                <w:szCs w:val="20"/>
              </w:rPr>
              <w:t xml:space="preserve"> CH</w:t>
            </w:r>
            <w:r w:rsidRPr="00BE3215">
              <w:rPr>
                <w:sz w:val="20"/>
                <w:szCs w:val="20"/>
                <w:vertAlign w:val="subscript"/>
              </w:rPr>
              <w:t>3</w:t>
            </w:r>
            <w:r w:rsidRPr="004353A2">
              <w:rPr>
                <w:sz w:val="20"/>
                <w:szCs w:val="20"/>
              </w:rPr>
              <w:t xml:space="preserve"> groups / H atoms are on the same side of the</w:t>
            </w:r>
            <w:r>
              <w:rPr>
                <w:sz w:val="20"/>
                <w:szCs w:val="20"/>
              </w:rPr>
              <w:t xml:space="preserve"> </w:t>
            </w:r>
            <w:r w:rsidRPr="004353A2">
              <w:rPr>
                <w:sz w:val="20"/>
                <w:szCs w:val="20"/>
              </w:rPr>
              <w:t xml:space="preserve">double bond, it is the </w:t>
            </w:r>
            <w:r w:rsidRPr="004353A2">
              <w:rPr>
                <w:i/>
                <w:iCs/>
                <w:sz w:val="20"/>
                <w:szCs w:val="20"/>
              </w:rPr>
              <w:t xml:space="preserve">cis </w:t>
            </w:r>
            <w:r w:rsidRPr="004353A2">
              <w:rPr>
                <w:sz w:val="20"/>
                <w:szCs w:val="20"/>
              </w:rPr>
              <w:t xml:space="preserve">isomer. This is molecule </w:t>
            </w:r>
            <w:r w:rsidRPr="004353A2">
              <w:rPr>
                <w:b/>
                <w:bCs/>
                <w:sz w:val="20"/>
                <w:szCs w:val="20"/>
              </w:rPr>
              <w:t>B</w:t>
            </w:r>
            <w:r w:rsidRPr="004353A2">
              <w:rPr>
                <w:sz w:val="20"/>
                <w:szCs w:val="20"/>
              </w:rPr>
              <w:t>.</w:t>
            </w:r>
            <w:r w:rsidR="00BE3215">
              <w:rPr>
                <w:sz w:val="20"/>
                <w:szCs w:val="20"/>
              </w:rPr>
              <w:t xml:space="preserve"> </w:t>
            </w:r>
            <w:r w:rsidRPr="004353A2">
              <w:rPr>
                <w:sz w:val="20"/>
                <w:szCs w:val="20"/>
              </w:rPr>
              <w:t xml:space="preserve">When </w:t>
            </w:r>
            <w:proofErr w:type="gramStart"/>
            <w:r w:rsidRPr="004353A2">
              <w:rPr>
                <w:sz w:val="20"/>
                <w:szCs w:val="20"/>
              </w:rPr>
              <w:t>both the</w:t>
            </w:r>
            <w:proofErr w:type="gramEnd"/>
            <w:r w:rsidRPr="004353A2">
              <w:rPr>
                <w:sz w:val="20"/>
                <w:szCs w:val="20"/>
              </w:rPr>
              <w:t xml:space="preserve"> CH</w:t>
            </w:r>
            <w:r w:rsidRPr="00BE3215">
              <w:rPr>
                <w:sz w:val="20"/>
                <w:szCs w:val="20"/>
                <w:vertAlign w:val="subscript"/>
              </w:rPr>
              <w:t xml:space="preserve">3 </w:t>
            </w:r>
            <w:r w:rsidRPr="004353A2">
              <w:rPr>
                <w:sz w:val="20"/>
                <w:szCs w:val="20"/>
              </w:rPr>
              <w:t>groups / H atoms are on different sides of the</w:t>
            </w:r>
            <w:r>
              <w:rPr>
                <w:sz w:val="20"/>
                <w:szCs w:val="20"/>
              </w:rPr>
              <w:t xml:space="preserve"> </w:t>
            </w:r>
            <w:r w:rsidRPr="004353A2">
              <w:rPr>
                <w:sz w:val="20"/>
                <w:szCs w:val="20"/>
              </w:rPr>
              <w:t xml:space="preserve">double bond, it is the </w:t>
            </w:r>
            <w:r w:rsidRPr="004353A2">
              <w:rPr>
                <w:i/>
                <w:iCs/>
                <w:sz w:val="20"/>
                <w:szCs w:val="20"/>
              </w:rPr>
              <w:t xml:space="preserve">trans </w:t>
            </w:r>
            <w:r w:rsidRPr="004353A2">
              <w:rPr>
                <w:sz w:val="20"/>
                <w:szCs w:val="20"/>
              </w:rPr>
              <w:t xml:space="preserve">isomer. This is molecule </w:t>
            </w:r>
            <w:r w:rsidRPr="004353A2">
              <w:rPr>
                <w:b/>
                <w:bCs/>
                <w:sz w:val="20"/>
                <w:szCs w:val="20"/>
              </w:rPr>
              <w:t>C</w:t>
            </w:r>
            <w:r w:rsidRPr="004353A2">
              <w:rPr>
                <w:sz w:val="20"/>
                <w:szCs w:val="20"/>
              </w:rPr>
              <w:t>.</w:t>
            </w:r>
            <w:r w:rsidR="00BE3215">
              <w:rPr>
                <w:sz w:val="20"/>
                <w:szCs w:val="20"/>
              </w:rPr>
              <w:t xml:space="preserve"> </w:t>
            </w:r>
            <w:r w:rsidRPr="004353A2">
              <w:rPr>
                <w:sz w:val="20"/>
                <w:szCs w:val="20"/>
              </w:rPr>
              <w:t xml:space="preserve">Molecule </w:t>
            </w:r>
            <w:r w:rsidRPr="004353A2">
              <w:rPr>
                <w:b/>
                <w:bCs/>
                <w:sz w:val="20"/>
                <w:szCs w:val="20"/>
              </w:rPr>
              <w:t xml:space="preserve">A </w:t>
            </w:r>
            <w:r w:rsidRPr="004353A2">
              <w:rPr>
                <w:sz w:val="20"/>
                <w:szCs w:val="20"/>
              </w:rPr>
              <w:t>is not a geometric isomer because the atoms on the first</w:t>
            </w:r>
            <w:r>
              <w:rPr>
                <w:sz w:val="20"/>
                <w:szCs w:val="20"/>
              </w:rPr>
              <w:t xml:space="preserve"> </w:t>
            </w:r>
            <w:r w:rsidRPr="004353A2">
              <w:rPr>
                <w:sz w:val="20"/>
                <w:szCs w:val="20"/>
              </w:rPr>
              <w:t>carbon of the double bond are the same.</w:t>
            </w:r>
          </w:p>
        </w:tc>
        <w:tc>
          <w:tcPr>
            <w:tcW w:w="2248" w:type="dxa"/>
          </w:tcPr>
          <w:p w14:paraId="581C2D37" w14:textId="77777777" w:rsidR="004353A2" w:rsidRPr="004353A2" w:rsidRDefault="004353A2" w:rsidP="004353A2">
            <w:pPr>
              <w:autoSpaceDE w:val="0"/>
              <w:autoSpaceDN w:val="0"/>
              <w:adjustRightInd w:val="0"/>
              <w:rPr>
                <w:sz w:val="20"/>
                <w:szCs w:val="20"/>
              </w:rPr>
            </w:pPr>
            <w:r w:rsidRPr="004353A2">
              <w:rPr>
                <w:sz w:val="20"/>
                <w:szCs w:val="20"/>
              </w:rPr>
              <w:t>• Circles TWO correct answers.</w:t>
            </w:r>
          </w:p>
          <w:p w14:paraId="4BFF8978" w14:textId="77777777" w:rsidR="004353A2" w:rsidRPr="004353A2" w:rsidRDefault="004353A2" w:rsidP="004353A2">
            <w:pPr>
              <w:autoSpaceDE w:val="0"/>
              <w:autoSpaceDN w:val="0"/>
              <w:adjustRightInd w:val="0"/>
              <w:rPr>
                <w:sz w:val="20"/>
                <w:szCs w:val="20"/>
              </w:rPr>
            </w:pPr>
            <w:r w:rsidRPr="004353A2">
              <w:rPr>
                <w:sz w:val="20"/>
                <w:szCs w:val="20"/>
              </w:rPr>
              <w:t>• Defines constitutional</w:t>
            </w:r>
          </w:p>
          <w:p w14:paraId="2549AF6A" w14:textId="3C795016" w:rsidR="004353A2" w:rsidRDefault="004353A2" w:rsidP="004353A2">
            <w:pPr>
              <w:autoSpaceDE w:val="0"/>
              <w:autoSpaceDN w:val="0"/>
              <w:adjustRightInd w:val="0"/>
              <w:rPr>
                <w:sz w:val="20"/>
                <w:szCs w:val="20"/>
              </w:rPr>
            </w:pPr>
            <w:r w:rsidRPr="004353A2">
              <w:rPr>
                <w:sz w:val="20"/>
                <w:szCs w:val="20"/>
              </w:rPr>
              <w:t>(structural</w:t>
            </w:r>
            <w:r w:rsidR="003E76ED">
              <w:rPr>
                <w:sz w:val="20"/>
                <w:szCs w:val="20"/>
              </w:rPr>
              <w:t xml:space="preserve"> i</w:t>
            </w:r>
            <w:r w:rsidRPr="004353A2">
              <w:rPr>
                <w:sz w:val="20"/>
                <w:szCs w:val="20"/>
              </w:rPr>
              <w:t>somers).</w:t>
            </w:r>
          </w:p>
          <w:p w14:paraId="1502371C" w14:textId="1108DBDB" w:rsidR="00BE3215" w:rsidRDefault="00BE3215" w:rsidP="004353A2">
            <w:pPr>
              <w:autoSpaceDE w:val="0"/>
              <w:autoSpaceDN w:val="0"/>
              <w:adjustRightInd w:val="0"/>
              <w:rPr>
                <w:sz w:val="20"/>
                <w:szCs w:val="20"/>
              </w:rPr>
            </w:pPr>
          </w:p>
          <w:p w14:paraId="1BE71A42" w14:textId="77777777" w:rsidR="00BE3215" w:rsidRPr="004353A2" w:rsidRDefault="00BE3215" w:rsidP="004353A2">
            <w:pPr>
              <w:autoSpaceDE w:val="0"/>
              <w:autoSpaceDN w:val="0"/>
              <w:adjustRightInd w:val="0"/>
              <w:rPr>
                <w:sz w:val="20"/>
                <w:szCs w:val="20"/>
              </w:rPr>
            </w:pPr>
          </w:p>
          <w:p w14:paraId="16DB41CA" w14:textId="77777777" w:rsidR="004353A2" w:rsidRPr="004353A2" w:rsidRDefault="004353A2" w:rsidP="004353A2">
            <w:pPr>
              <w:autoSpaceDE w:val="0"/>
              <w:autoSpaceDN w:val="0"/>
              <w:adjustRightInd w:val="0"/>
              <w:rPr>
                <w:sz w:val="20"/>
                <w:szCs w:val="20"/>
              </w:rPr>
            </w:pPr>
            <w:r w:rsidRPr="004353A2">
              <w:rPr>
                <w:sz w:val="20"/>
                <w:szCs w:val="20"/>
              </w:rPr>
              <w:t>• Describes a feature of</w:t>
            </w:r>
          </w:p>
          <w:p w14:paraId="3D85B2CF" w14:textId="74779269" w:rsidR="004353A2" w:rsidRPr="004353A2" w:rsidRDefault="004353A2" w:rsidP="004353A2">
            <w:pPr>
              <w:autoSpaceDE w:val="0"/>
              <w:autoSpaceDN w:val="0"/>
              <w:adjustRightInd w:val="0"/>
              <w:rPr>
                <w:sz w:val="20"/>
                <w:szCs w:val="20"/>
              </w:rPr>
            </w:pPr>
            <w:r w:rsidRPr="004353A2">
              <w:rPr>
                <w:sz w:val="20"/>
                <w:szCs w:val="20"/>
              </w:rPr>
              <w:t>geometric isomerism.</w:t>
            </w:r>
          </w:p>
        </w:tc>
        <w:tc>
          <w:tcPr>
            <w:tcW w:w="2410" w:type="dxa"/>
          </w:tcPr>
          <w:p w14:paraId="0E7DB1F1" w14:textId="77777777" w:rsidR="004353A2" w:rsidRPr="004353A2" w:rsidRDefault="004353A2" w:rsidP="004353A2">
            <w:pPr>
              <w:autoSpaceDE w:val="0"/>
              <w:autoSpaceDN w:val="0"/>
              <w:adjustRightInd w:val="0"/>
              <w:rPr>
                <w:sz w:val="20"/>
                <w:szCs w:val="20"/>
              </w:rPr>
            </w:pPr>
            <w:r w:rsidRPr="004353A2">
              <w:rPr>
                <w:sz w:val="20"/>
                <w:szCs w:val="20"/>
              </w:rPr>
              <w:t>• Links a feature of</w:t>
            </w:r>
          </w:p>
          <w:p w14:paraId="07201424" w14:textId="77777777" w:rsidR="004353A2" w:rsidRPr="004353A2" w:rsidRDefault="004353A2" w:rsidP="004353A2">
            <w:pPr>
              <w:autoSpaceDE w:val="0"/>
              <w:autoSpaceDN w:val="0"/>
              <w:adjustRightInd w:val="0"/>
              <w:rPr>
                <w:sz w:val="20"/>
                <w:szCs w:val="20"/>
              </w:rPr>
            </w:pPr>
            <w:r w:rsidRPr="004353A2">
              <w:rPr>
                <w:sz w:val="20"/>
                <w:szCs w:val="20"/>
              </w:rPr>
              <w:t>constitutional isomerism to</w:t>
            </w:r>
          </w:p>
          <w:p w14:paraId="74B15548" w14:textId="77777777" w:rsidR="004353A2" w:rsidRPr="004353A2" w:rsidRDefault="004353A2" w:rsidP="004353A2">
            <w:pPr>
              <w:autoSpaceDE w:val="0"/>
              <w:autoSpaceDN w:val="0"/>
              <w:adjustRightInd w:val="0"/>
              <w:rPr>
                <w:sz w:val="20"/>
                <w:szCs w:val="20"/>
              </w:rPr>
            </w:pPr>
            <w:r w:rsidRPr="004353A2">
              <w:rPr>
                <w:sz w:val="20"/>
                <w:szCs w:val="20"/>
              </w:rPr>
              <w:t xml:space="preserve">molecules </w:t>
            </w:r>
            <w:r w:rsidRPr="004353A2">
              <w:rPr>
                <w:b/>
                <w:bCs/>
                <w:sz w:val="20"/>
                <w:szCs w:val="20"/>
              </w:rPr>
              <w:t>A and B</w:t>
            </w:r>
            <w:r w:rsidRPr="004353A2">
              <w:rPr>
                <w:sz w:val="20"/>
                <w:szCs w:val="20"/>
              </w:rPr>
              <w:t>,</w:t>
            </w:r>
          </w:p>
          <w:p w14:paraId="0112DD4F" w14:textId="18ED199B" w:rsidR="004353A2" w:rsidRPr="004353A2" w:rsidRDefault="004353A2" w:rsidP="004353A2">
            <w:pPr>
              <w:autoSpaceDE w:val="0"/>
              <w:autoSpaceDN w:val="0"/>
              <w:adjustRightInd w:val="0"/>
              <w:rPr>
                <w:sz w:val="20"/>
                <w:szCs w:val="20"/>
              </w:rPr>
            </w:pPr>
            <w:r w:rsidRPr="004353A2">
              <w:rPr>
                <w:sz w:val="20"/>
                <w:szCs w:val="20"/>
              </w:rPr>
              <w:t>• Links a feature of geometric</w:t>
            </w:r>
            <w:r w:rsidR="003E76ED">
              <w:rPr>
                <w:sz w:val="20"/>
                <w:szCs w:val="20"/>
              </w:rPr>
              <w:t xml:space="preserve"> i</w:t>
            </w:r>
            <w:r w:rsidRPr="004353A2">
              <w:rPr>
                <w:sz w:val="20"/>
                <w:szCs w:val="20"/>
              </w:rPr>
              <w:t xml:space="preserve">somerism to molecule </w:t>
            </w:r>
            <w:r w:rsidRPr="004353A2">
              <w:rPr>
                <w:b/>
                <w:bCs/>
                <w:sz w:val="20"/>
                <w:szCs w:val="20"/>
              </w:rPr>
              <w:t xml:space="preserve">B </w:t>
            </w:r>
            <w:r w:rsidRPr="004353A2">
              <w:rPr>
                <w:sz w:val="20"/>
                <w:szCs w:val="20"/>
              </w:rPr>
              <w:t>and</w:t>
            </w:r>
            <w:r w:rsidR="003E76ED">
              <w:rPr>
                <w:sz w:val="20"/>
                <w:szCs w:val="20"/>
              </w:rPr>
              <w:t xml:space="preserve"> </w:t>
            </w:r>
            <w:r w:rsidRPr="004353A2">
              <w:rPr>
                <w:b/>
                <w:bCs/>
                <w:sz w:val="20"/>
                <w:szCs w:val="20"/>
              </w:rPr>
              <w:t>C</w:t>
            </w:r>
            <w:r w:rsidRPr="004353A2">
              <w:rPr>
                <w:sz w:val="20"/>
                <w:szCs w:val="20"/>
              </w:rPr>
              <w:t>.</w:t>
            </w:r>
          </w:p>
        </w:tc>
        <w:tc>
          <w:tcPr>
            <w:tcW w:w="1472" w:type="dxa"/>
          </w:tcPr>
          <w:p w14:paraId="01D1DEEB" w14:textId="77777777" w:rsidR="004353A2" w:rsidRPr="004353A2" w:rsidRDefault="004353A2" w:rsidP="004353A2">
            <w:pPr>
              <w:autoSpaceDE w:val="0"/>
              <w:autoSpaceDN w:val="0"/>
              <w:adjustRightInd w:val="0"/>
              <w:rPr>
                <w:sz w:val="20"/>
                <w:szCs w:val="20"/>
              </w:rPr>
            </w:pPr>
            <w:r w:rsidRPr="004353A2">
              <w:rPr>
                <w:sz w:val="20"/>
                <w:szCs w:val="20"/>
              </w:rPr>
              <w:t>Fully explained all features of</w:t>
            </w:r>
          </w:p>
          <w:p w14:paraId="6B618588" w14:textId="77777777" w:rsidR="004353A2" w:rsidRPr="004353A2" w:rsidRDefault="004353A2" w:rsidP="004353A2">
            <w:pPr>
              <w:autoSpaceDE w:val="0"/>
              <w:autoSpaceDN w:val="0"/>
              <w:adjustRightInd w:val="0"/>
              <w:rPr>
                <w:sz w:val="20"/>
                <w:szCs w:val="20"/>
              </w:rPr>
            </w:pPr>
            <w:r w:rsidRPr="004353A2">
              <w:rPr>
                <w:sz w:val="20"/>
                <w:szCs w:val="20"/>
              </w:rPr>
              <w:t>constitutional isomerism with</w:t>
            </w:r>
          </w:p>
          <w:p w14:paraId="174C9A0A" w14:textId="77777777" w:rsidR="004353A2" w:rsidRPr="004353A2" w:rsidRDefault="004353A2" w:rsidP="004353A2">
            <w:pPr>
              <w:autoSpaceDE w:val="0"/>
              <w:autoSpaceDN w:val="0"/>
              <w:adjustRightInd w:val="0"/>
              <w:rPr>
                <w:sz w:val="20"/>
                <w:szCs w:val="20"/>
              </w:rPr>
            </w:pPr>
            <w:r w:rsidRPr="004353A2">
              <w:rPr>
                <w:sz w:val="20"/>
                <w:szCs w:val="20"/>
              </w:rPr>
              <w:t xml:space="preserve">regards to molecules </w:t>
            </w:r>
            <w:r w:rsidRPr="004353A2">
              <w:rPr>
                <w:b/>
                <w:bCs/>
                <w:sz w:val="20"/>
                <w:szCs w:val="20"/>
              </w:rPr>
              <w:t>A and B</w:t>
            </w:r>
            <w:r w:rsidRPr="004353A2">
              <w:rPr>
                <w:sz w:val="20"/>
                <w:szCs w:val="20"/>
              </w:rPr>
              <w:t>,</w:t>
            </w:r>
          </w:p>
          <w:p w14:paraId="70BE1DC3" w14:textId="77777777" w:rsidR="004353A2" w:rsidRPr="004353A2" w:rsidRDefault="004353A2" w:rsidP="004353A2">
            <w:pPr>
              <w:autoSpaceDE w:val="0"/>
              <w:autoSpaceDN w:val="0"/>
              <w:adjustRightInd w:val="0"/>
              <w:rPr>
                <w:sz w:val="20"/>
                <w:szCs w:val="20"/>
              </w:rPr>
            </w:pPr>
            <w:r w:rsidRPr="004353A2">
              <w:rPr>
                <w:sz w:val="20"/>
                <w:szCs w:val="20"/>
              </w:rPr>
              <w:t>• Fully explained features of</w:t>
            </w:r>
          </w:p>
          <w:p w14:paraId="4888C184" w14:textId="77777777" w:rsidR="004353A2" w:rsidRPr="004353A2" w:rsidRDefault="004353A2" w:rsidP="004353A2">
            <w:pPr>
              <w:autoSpaceDE w:val="0"/>
              <w:autoSpaceDN w:val="0"/>
              <w:adjustRightInd w:val="0"/>
              <w:rPr>
                <w:sz w:val="20"/>
                <w:szCs w:val="20"/>
              </w:rPr>
            </w:pPr>
            <w:r w:rsidRPr="004353A2">
              <w:rPr>
                <w:sz w:val="20"/>
                <w:szCs w:val="20"/>
              </w:rPr>
              <w:t>geometric isomerism with</w:t>
            </w:r>
          </w:p>
          <w:p w14:paraId="5E24F106" w14:textId="4174D293" w:rsidR="004353A2" w:rsidRPr="004353A2" w:rsidRDefault="004353A2" w:rsidP="004353A2">
            <w:pPr>
              <w:rPr>
                <w:b/>
                <w:sz w:val="20"/>
                <w:szCs w:val="20"/>
                <w:lang w:val="en-US"/>
              </w:rPr>
            </w:pPr>
            <w:r w:rsidRPr="004353A2">
              <w:rPr>
                <w:sz w:val="20"/>
                <w:szCs w:val="20"/>
              </w:rPr>
              <w:t xml:space="preserve">regards to molecule </w:t>
            </w:r>
            <w:r w:rsidRPr="004353A2">
              <w:rPr>
                <w:b/>
                <w:bCs/>
                <w:sz w:val="20"/>
                <w:szCs w:val="20"/>
              </w:rPr>
              <w:t xml:space="preserve">B </w:t>
            </w:r>
            <w:r w:rsidRPr="004353A2">
              <w:rPr>
                <w:sz w:val="20"/>
                <w:szCs w:val="20"/>
              </w:rPr>
              <w:t xml:space="preserve">and </w:t>
            </w:r>
            <w:r w:rsidRPr="004353A2">
              <w:rPr>
                <w:b/>
                <w:bCs/>
                <w:sz w:val="20"/>
                <w:szCs w:val="20"/>
              </w:rPr>
              <w:t>C</w:t>
            </w:r>
            <w:r w:rsidRPr="004353A2">
              <w:rPr>
                <w:sz w:val="20"/>
                <w:szCs w:val="20"/>
              </w:rPr>
              <w:t>.</w:t>
            </w:r>
          </w:p>
        </w:tc>
      </w:tr>
    </w:tbl>
    <w:p w14:paraId="293890DF" w14:textId="7A1A85C9" w:rsidR="004353A2" w:rsidRDefault="004353A2" w:rsidP="008E39DF">
      <w:pPr>
        <w:jc w:val="center"/>
        <w:rPr>
          <w:rStyle w:val="Strong"/>
          <w:sz w:val="20"/>
          <w:szCs w:val="20"/>
        </w:rPr>
      </w:pPr>
    </w:p>
    <w:p w14:paraId="668B7ADC" w14:textId="25231BE1" w:rsidR="004353A2" w:rsidRDefault="004353A2" w:rsidP="008E39DF">
      <w:pPr>
        <w:jc w:val="center"/>
        <w:rPr>
          <w:rStyle w:val="Strong"/>
          <w:b w:val="0"/>
          <w:bCs w:val="0"/>
          <w:sz w:val="20"/>
          <w:szCs w:val="20"/>
        </w:rPr>
      </w:pPr>
    </w:p>
    <w:p w14:paraId="255AE9DB" w14:textId="77777777" w:rsidR="00BE0B4D" w:rsidRDefault="00BE0B4D" w:rsidP="008E39DF">
      <w:pPr>
        <w:jc w:val="center"/>
        <w:rPr>
          <w:rStyle w:val="Strong"/>
          <w:b w:val="0"/>
          <w:bCs w:val="0"/>
          <w:sz w:val="20"/>
          <w:szCs w:val="20"/>
        </w:rPr>
      </w:pPr>
    </w:p>
    <w:p w14:paraId="0A029BAC" w14:textId="77777777" w:rsidR="00BE0B4D" w:rsidRDefault="00BE0B4D" w:rsidP="008E39DF">
      <w:pPr>
        <w:jc w:val="center"/>
        <w:rPr>
          <w:rStyle w:val="Strong"/>
          <w:b w:val="0"/>
          <w:bCs w:val="0"/>
          <w:sz w:val="20"/>
          <w:szCs w:val="20"/>
        </w:rPr>
      </w:pPr>
    </w:p>
    <w:p w14:paraId="1BF57308" w14:textId="77777777" w:rsidR="00BE0B4D" w:rsidRDefault="00BE0B4D" w:rsidP="008E39DF">
      <w:pPr>
        <w:jc w:val="center"/>
        <w:rPr>
          <w:rStyle w:val="Strong"/>
          <w:b w:val="0"/>
          <w:bCs w:val="0"/>
          <w:sz w:val="20"/>
          <w:szCs w:val="20"/>
        </w:rPr>
      </w:pPr>
    </w:p>
    <w:p w14:paraId="79B30EB0" w14:textId="77777777" w:rsidR="00BE0B4D" w:rsidRDefault="00BE0B4D" w:rsidP="008E39DF">
      <w:pPr>
        <w:jc w:val="center"/>
        <w:rPr>
          <w:rStyle w:val="Strong"/>
          <w:b w:val="0"/>
          <w:bCs w:val="0"/>
          <w:sz w:val="20"/>
          <w:szCs w:val="20"/>
        </w:rPr>
      </w:pPr>
    </w:p>
    <w:p w14:paraId="0052C300" w14:textId="77777777" w:rsidR="00BE0B4D" w:rsidRDefault="00BE0B4D" w:rsidP="008E39DF">
      <w:pPr>
        <w:jc w:val="center"/>
        <w:rPr>
          <w:rStyle w:val="Strong"/>
          <w:b w:val="0"/>
          <w:bCs w:val="0"/>
          <w:sz w:val="20"/>
          <w:szCs w:val="20"/>
        </w:rPr>
      </w:pPr>
    </w:p>
    <w:p w14:paraId="299957FC" w14:textId="77777777" w:rsidR="00BE0B4D" w:rsidRDefault="00BE0B4D" w:rsidP="008E39DF">
      <w:pPr>
        <w:jc w:val="center"/>
        <w:rPr>
          <w:rStyle w:val="Strong"/>
          <w:b w:val="0"/>
          <w:bCs w:val="0"/>
          <w:sz w:val="20"/>
          <w:szCs w:val="20"/>
        </w:rPr>
      </w:pPr>
    </w:p>
    <w:p w14:paraId="479D6A76" w14:textId="77777777" w:rsidR="00BE0B4D" w:rsidRDefault="00BE0B4D" w:rsidP="008E39DF">
      <w:pPr>
        <w:jc w:val="center"/>
        <w:rPr>
          <w:rStyle w:val="Strong"/>
          <w:b w:val="0"/>
          <w:bCs w:val="0"/>
          <w:sz w:val="20"/>
          <w:szCs w:val="20"/>
        </w:rPr>
      </w:pPr>
    </w:p>
    <w:p w14:paraId="04ED9791" w14:textId="77777777" w:rsidR="00BE0B4D" w:rsidRDefault="00BE0B4D" w:rsidP="008E39DF">
      <w:pPr>
        <w:jc w:val="center"/>
        <w:rPr>
          <w:rStyle w:val="Strong"/>
          <w:b w:val="0"/>
          <w:bCs w:val="0"/>
          <w:sz w:val="20"/>
          <w:szCs w:val="20"/>
        </w:rPr>
      </w:pPr>
    </w:p>
    <w:p w14:paraId="05679264" w14:textId="77777777" w:rsidR="00BE0B4D" w:rsidRDefault="00BE0B4D" w:rsidP="008E39DF">
      <w:pPr>
        <w:jc w:val="center"/>
        <w:rPr>
          <w:rStyle w:val="Strong"/>
          <w:b w:val="0"/>
          <w:bCs w:val="0"/>
          <w:sz w:val="20"/>
          <w:szCs w:val="20"/>
        </w:rPr>
      </w:pPr>
    </w:p>
    <w:tbl>
      <w:tblPr>
        <w:tblStyle w:val="TableGrid"/>
        <w:tblW w:w="0" w:type="auto"/>
        <w:tblLook w:val="04A0" w:firstRow="1" w:lastRow="0" w:firstColumn="1" w:lastColumn="0" w:noHBand="0" w:noVBand="1"/>
      </w:tblPr>
      <w:tblGrid>
        <w:gridCol w:w="817"/>
        <w:gridCol w:w="5387"/>
        <w:gridCol w:w="3260"/>
        <w:gridCol w:w="3118"/>
        <w:gridCol w:w="3032"/>
      </w:tblGrid>
      <w:tr w:rsidR="000C10D2" w14:paraId="250F261E" w14:textId="77777777" w:rsidTr="000C10D2">
        <w:tc>
          <w:tcPr>
            <w:tcW w:w="817" w:type="dxa"/>
          </w:tcPr>
          <w:p w14:paraId="6E1B138D" w14:textId="0FACED04" w:rsidR="000C10D2" w:rsidRPr="000C10D2" w:rsidRDefault="000C10D2" w:rsidP="000C10D2">
            <w:pPr>
              <w:jc w:val="center"/>
              <w:rPr>
                <w:b/>
                <w:sz w:val="20"/>
                <w:szCs w:val="20"/>
                <w:lang w:val="en-US"/>
              </w:rPr>
            </w:pPr>
            <w:r w:rsidRPr="000C10D2">
              <w:rPr>
                <w:b/>
                <w:sz w:val="20"/>
                <w:szCs w:val="20"/>
                <w:lang w:val="en-US"/>
              </w:rPr>
              <w:lastRenderedPageBreak/>
              <w:t>2019</w:t>
            </w:r>
          </w:p>
        </w:tc>
        <w:tc>
          <w:tcPr>
            <w:tcW w:w="5387" w:type="dxa"/>
          </w:tcPr>
          <w:p w14:paraId="1FC9F505" w14:textId="77777777" w:rsidR="000C10D2" w:rsidRPr="000C10D2" w:rsidRDefault="000C10D2" w:rsidP="000C10D2">
            <w:pPr>
              <w:jc w:val="center"/>
              <w:rPr>
                <w:b/>
                <w:sz w:val="20"/>
                <w:szCs w:val="20"/>
                <w:lang w:val="en-US"/>
              </w:rPr>
            </w:pPr>
            <w:r w:rsidRPr="000C10D2">
              <w:rPr>
                <w:b/>
                <w:sz w:val="20"/>
                <w:szCs w:val="20"/>
                <w:lang w:val="en-US"/>
              </w:rPr>
              <w:t>Evidence</w:t>
            </w:r>
          </w:p>
        </w:tc>
        <w:tc>
          <w:tcPr>
            <w:tcW w:w="3260" w:type="dxa"/>
          </w:tcPr>
          <w:p w14:paraId="21C990C4" w14:textId="77777777" w:rsidR="000C10D2" w:rsidRPr="000C10D2" w:rsidRDefault="000C10D2" w:rsidP="000C10D2">
            <w:pPr>
              <w:jc w:val="center"/>
              <w:rPr>
                <w:b/>
                <w:sz w:val="20"/>
                <w:szCs w:val="20"/>
                <w:lang w:val="en-US"/>
              </w:rPr>
            </w:pPr>
            <w:r w:rsidRPr="000C10D2">
              <w:rPr>
                <w:b/>
                <w:sz w:val="20"/>
                <w:szCs w:val="20"/>
                <w:lang w:val="en-US"/>
              </w:rPr>
              <w:t>Achievement</w:t>
            </w:r>
          </w:p>
        </w:tc>
        <w:tc>
          <w:tcPr>
            <w:tcW w:w="3118" w:type="dxa"/>
          </w:tcPr>
          <w:p w14:paraId="4CC381C6" w14:textId="77777777" w:rsidR="000C10D2" w:rsidRPr="000C10D2" w:rsidRDefault="000C10D2" w:rsidP="000C10D2">
            <w:pPr>
              <w:jc w:val="center"/>
              <w:rPr>
                <w:b/>
                <w:sz w:val="20"/>
                <w:szCs w:val="20"/>
                <w:lang w:val="en-US"/>
              </w:rPr>
            </w:pPr>
            <w:r w:rsidRPr="000C10D2">
              <w:rPr>
                <w:b/>
                <w:sz w:val="20"/>
                <w:szCs w:val="20"/>
                <w:lang w:val="en-US"/>
              </w:rPr>
              <w:t>Merit</w:t>
            </w:r>
          </w:p>
        </w:tc>
        <w:tc>
          <w:tcPr>
            <w:tcW w:w="3032" w:type="dxa"/>
          </w:tcPr>
          <w:p w14:paraId="03566937" w14:textId="77777777" w:rsidR="000C10D2" w:rsidRPr="000C10D2" w:rsidRDefault="000C10D2" w:rsidP="000C10D2">
            <w:pPr>
              <w:jc w:val="center"/>
              <w:rPr>
                <w:b/>
                <w:sz w:val="20"/>
                <w:szCs w:val="20"/>
                <w:lang w:val="en-US"/>
              </w:rPr>
            </w:pPr>
            <w:r w:rsidRPr="000C10D2">
              <w:rPr>
                <w:b/>
                <w:sz w:val="20"/>
                <w:szCs w:val="20"/>
                <w:lang w:val="en-US"/>
              </w:rPr>
              <w:t>Excellence</w:t>
            </w:r>
          </w:p>
        </w:tc>
      </w:tr>
      <w:tr w:rsidR="000C10D2" w:rsidRPr="008E39DF" w14:paraId="232EADBA" w14:textId="77777777" w:rsidTr="000C10D2">
        <w:trPr>
          <w:trHeight w:val="1470"/>
        </w:trPr>
        <w:tc>
          <w:tcPr>
            <w:tcW w:w="817" w:type="dxa"/>
          </w:tcPr>
          <w:p w14:paraId="191EB879" w14:textId="77777777" w:rsidR="000C10D2" w:rsidRPr="000C10D2" w:rsidRDefault="000C10D2" w:rsidP="005845B9">
            <w:pPr>
              <w:jc w:val="center"/>
              <w:rPr>
                <w:sz w:val="20"/>
                <w:szCs w:val="20"/>
                <w:lang w:val="en-US"/>
              </w:rPr>
            </w:pPr>
            <w:r w:rsidRPr="000C10D2">
              <w:rPr>
                <w:sz w:val="20"/>
                <w:szCs w:val="20"/>
                <w:lang w:val="en-US"/>
              </w:rPr>
              <w:t>(a)</w:t>
            </w:r>
          </w:p>
          <w:p w14:paraId="3A8BAE7A" w14:textId="5E9206D8" w:rsidR="000C10D2" w:rsidRDefault="000C10D2" w:rsidP="005845B9">
            <w:pPr>
              <w:jc w:val="center"/>
              <w:rPr>
                <w:sz w:val="20"/>
                <w:szCs w:val="20"/>
                <w:lang w:val="en-US"/>
              </w:rPr>
            </w:pPr>
          </w:p>
          <w:p w14:paraId="231D6C74" w14:textId="3AD66BC4" w:rsidR="000C10D2" w:rsidRDefault="000C10D2" w:rsidP="005845B9">
            <w:pPr>
              <w:jc w:val="center"/>
              <w:rPr>
                <w:sz w:val="20"/>
                <w:szCs w:val="20"/>
                <w:lang w:val="en-US"/>
              </w:rPr>
            </w:pPr>
          </w:p>
          <w:p w14:paraId="4EF11EEF" w14:textId="2D0A93C3" w:rsidR="000C10D2" w:rsidRDefault="000C10D2" w:rsidP="005845B9">
            <w:pPr>
              <w:jc w:val="center"/>
              <w:rPr>
                <w:sz w:val="20"/>
                <w:szCs w:val="20"/>
                <w:lang w:val="en-US"/>
              </w:rPr>
            </w:pPr>
          </w:p>
          <w:p w14:paraId="09D36274" w14:textId="0D74C1FA" w:rsidR="000C10D2" w:rsidRDefault="000C10D2" w:rsidP="005845B9">
            <w:pPr>
              <w:jc w:val="center"/>
              <w:rPr>
                <w:sz w:val="20"/>
                <w:szCs w:val="20"/>
                <w:lang w:val="en-US"/>
              </w:rPr>
            </w:pPr>
          </w:p>
          <w:p w14:paraId="53425262" w14:textId="325F6D24" w:rsidR="000C10D2" w:rsidRDefault="000C10D2" w:rsidP="005845B9">
            <w:pPr>
              <w:jc w:val="center"/>
              <w:rPr>
                <w:sz w:val="20"/>
                <w:szCs w:val="20"/>
                <w:lang w:val="en-US"/>
              </w:rPr>
            </w:pPr>
          </w:p>
          <w:p w14:paraId="11EADB5E" w14:textId="79EE5E17" w:rsidR="000C10D2" w:rsidRDefault="000C10D2" w:rsidP="005845B9">
            <w:pPr>
              <w:jc w:val="center"/>
              <w:rPr>
                <w:sz w:val="20"/>
                <w:szCs w:val="20"/>
                <w:lang w:val="en-US"/>
              </w:rPr>
            </w:pPr>
          </w:p>
          <w:p w14:paraId="489C9A5B" w14:textId="3ADA7498" w:rsidR="000C10D2" w:rsidRDefault="000C10D2" w:rsidP="005845B9">
            <w:pPr>
              <w:jc w:val="center"/>
              <w:rPr>
                <w:sz w:val="20"/>
                <w:szCs w:val="20"/>
                <w:lang w:val="en-US"/>
              </w:rPr>
            </w:pPr>
          </w:p>
          <w:p w14:paraId="69B7B565" w14:textId="77777777" w:rsidR="000C10D2" w:rsidRDefault="000C10D2" w:rsidP="005845B9">
            <w:pPr>
              <w:jc w:val="center"/>
              <w:rPr>
                <w:sz w:val="20"/>
                <w:szCs w:val="20"/>
                <w:lang w:val="en-US"/>
              </w:rPr>
            </w:pPr>
          </w:p>
          <w:p w14:paraId="0482C2A1" w14:textId="77777777" w:rsidR="000C10D2" w:rsidRPr="000C10D2" w:rsidRDefault="000C10D2" w:rsidP="005845B9">
            <w:pPr>
              <w:jc w:val="center"/>
              <w:rPr>
                <w:sz w:val="20"/>
                <w:szCs w:val="20"/>
                <w:lang w:val="en-US"/>
              </w:rPr>
            </w:pPr>
          </w:p>
          <w:p w14:paraId="33BEF217" w14:textId="77777777" w:rsidR="000C10D2" w:rsidRPr="000C10D2" w:rsidRDefault="000C10D2" w:rsidP="005845B9">
            <w:pPr>
              <w:jc w:val="center"/>
              <w:rPr>
                <w:sz w:val="20"/>
                <w:szCs w:val="20"/>
                <w:lang w:val="en-US"/>
              </w:rPr>
            </w:pPr>
            <w:r w:rsidRPr="000C10D2">
              <w:rPr>
                <w:sz w:val="20"/>
                <w:szCs w:val="20"/>
                <w:lang w:val="en-US"/>
              </w:rPr>
              <w:t>(b) (</w:t>
            </w:r>
            <w:proofErr w:type="spellStart"/>
            <w:r w:rsidRPr="000C10D2">
              <w:rPr>
                <w:sz w:val="20"/>
                <w:szCs w:val="20"/>
                <w:lang w:val="en-US"/>
              </w:rPr>
              <w:t>i</w:t>
            </w:r>
            <w:proofErr w:type="spellEnd"/>
            <w:r w:rsidRPr="000C10D2">
              <w:rPr>
                <w:sz w:val="20"/>
                <w:szCs w:val="20"/>
                <w:lang w:val="en-US"/>
              </w:rPr>
              <w:t>)</w:t>
            </w:r>
          </w:p>
          <w:p w14:paraId="01400077" w14:textId="77777777" w:rsidR="000C10D2" w:rsidRPr="000C10D2" w:rsidRDefault="000C10D2" w:rsidP="005845B9">
            <w:pPr>
              <w:jc w:val="center"/>
              <w:rPr>
                <w:sz w:val="20"/>
                <w:szCs w:val="20"/>
                <w:lang w:val="en-US"/>
              </w:rPr>
            </w:pPr>
          </w:p>
          <w:p w14:paraId="54FF37D4" w14:textId="13DC72F5" w:rsidR="000C10D2" w:rsidRPr="000C10D2" w:rsidRDefault="000C10D2" w:rsidP="005845B9">
            <w:pPr>
              <w:jc w:val="center"/>
              <w:rPr>
                <w:sz w:val="20"/>
                <w:szCs w:val="20"/>
                <w:lang w:val="en-US"/>
              </w:rPr>
            </w:pPr>
            <w:r w:rsidRPr="000C10D2">
              <w:rPr>
                <w:sz w:val="20"/>
                <w:szCs w:val="20"/>
                <w:lang w:val="en-US"/>
              </w:rPr>
              <w:t>(ii)</w:t>
            </w:r>
          </w:p>
        </w:tc>
        <w:tc>
          <w:tcPr>
            <w:tcW w:w="5387" w:type="dxa"/>
          </w:tcPr>
          <w:p w14:paraId="42135F88" w14:textId="0CB24706" w:rsidR="000C10D2" w:rsidRDefault="000C10D2" w:rsidP="005845B9">
            <w:pPr>
              <w:autoSpaceDE w:val="0"/>
              <w:autoSpaceDN w:val="0"/>
              <w:adjustRightInd w:val="0"/>
              <w:rPr>
                <w:rFonts w:ascii="TimesNewRomanPSMT" w:hAnsi="TimesNewRomanPSMT" w:cs="TimesNewRomanPSMT"/>
                <w:sz w:val="20"/>
                <w:szCs w:val="20"/>
              </w:rPr>
            </w:pPr>
            <w:r w:rsidRPr="000C10D2">
              <w:rPr>
                <w:rFonts w:ascii="TimesNewRomanPSMT" w:hAnsi="TimesNewRomanPSMT" w:cs="TimesNewRomanPSMT"/>
                <w:noProof/>
                <w:sz w:val="20"/>
                <w:szCs w:val="20"/>
              </w:rPr>
              <w:drawing>
                <wp:inline distT="0" distB="0" distL="0" distR="0" wp14:anchorId="76886013" wp14:editId="6EA78E4A">
                  <wp:extent cx="2739241" cy="1408670"/>
                  <wp:effectExtent l="0" t="0" r="444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8230" cy="1423578"/>
                          </a:xfrm>
                          <a:prstGeom prst="rect">
                            <a:avLst/>
                          </a:prstGeom>
                          <a:noFill/>
                          <a:ln>
                            <a:noFill/>
                          </a:ln>
                        </pic:spPr>
                      </pic:pic>
                    </a:graphicData>
                  </a:graphic>
                </wp:inline>
              </w:drawing>
            </w:r>
          </w:p>
          <w:p w14:paraId="7229C0BD" w14:textId="02E69612" w:rsidR="000C10D2" w:rsidRDefault="000C10D2" w:rsidP="005845B9">
            <w:pPr>
              <w:autoSpaceDE w:val="0"/>
              <w:autoSpaceDN w:val="0"/>
              <w:adjustRightInd w:val="0"/>
              <w:rPr>
                <w:rFonts w:ascii="TimesNewRomanPSMT" w:hAnsi="TimesNewRomanPSMT" w:cs="TimesNewRomanPSMT"/>
                <w:sz w:val="20"/>
                <w:szCs w:val="20"/>
              </w:rPr>
            </w:pPr>
            <w:r w:rsidRPr="000C10D2">
              <w:rPr>
                <w:rFonts w:ascii="TimesNewRomanPSMT" w:hAnsi="TimesNewRomanPSMT" w:cs="TimesNewRomanPSMT"/>
                <w:noProof/>
                <w:sz w:val="20"/>
                <w:szCs w:val="20"/>
              </w:rPr>
              <w:drawing>
                <wp:inline distT="0" distB="0" distL="0" distR="0" wp14:anchorId="6317DB9F" wp14:editId="25514D9D">
                  <wp:extent cx="2520950" cy="79565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950" cy="795655"/>
                          </a:xfrm>
                          <a:prstGeom prst="rect">
                            <a:avLst/>
                          </a:prstGeom>
                          <a:noFill/>
                          <a:ln>
                            <a:noFill/>
                          </a:ln>
                        </pic:spPr>
                      </pic:pic>
                    </a:graphicData>
                  </a:graphic>
                </wp:inline>
              </w:drawing>
            </w:r>
          </w:p>
          <w:p w14:paraId="67869F8D" w14:textId="330ED64C" w:rsidR="000C10D2" w:rsidRPr="000C10D2" w:rsidRDefault="000C10D2" w:rsidP="000C10D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Compound </w:t>
            </w:r>
            <w:r>
              <w:rPr>
                <w:rFonts w:ascii="TimesNewRomanPS-BoldMT" w:hAnsi="TimesNewRomanPS-BoldMT" w:cs="TimesNewRomanPS-BoldMT"/>
                <w:b/>
                <w:bCs/>
                <w:sz w:val="20"/>
                <w:szCs w:val="20"/>
              </w:rPr>
              <w:t xml:space="preserve">A </w:t>
            </w:r>
            <w:r>
              <w:rPr>
                <w:rFonts w:ascii="TimesNewRomanPSMT" w:hAnsi="TimesNewRomanPSMT" w:cs="TimesNewRomanPSMT"/>
                <w:sz w:val="20"/>
                <w:szCs w:val="20"/>
              </w:rPr>
              <w:t xml:space="preserve">is a geometric isomer because it has the two required features. It has a double bond which prevents rotation. Compound </w:t>
            </w:r>
            <w:r>
              <w:rPr>
                <w:rFonts w:ascii="TimesNewRomanPS-BoldMT" w:hAnsi="TimesNewRomanPS-BoldMT" w:cs="TimesNewRomanPS-BoldMT"/>
                <w:b/>
                <w:bCs/>
                <w:sz w:val="20"/>
                <w:szCs w:val="20"/>
              </w:rPr>
              <w:t xml:space="preserve">B </w:t>
            </w:r>
            <w:r>
              <w:rPr>
                <w:rFonts w:ascii="TimesNewRomanPSMT" w:hAnsi="TimesNewRomanPSMT" w:cs="TimesNewRomanPSMT"/>
                <w:sz w:val="20"/>
                <w:szCs w:val="20"/>
              </w:rPr>
              <w:t xml:space="preserve">doesn’t have this. Compound </w:t>
            </w:r>
            <w:r>
              <w:rPr>
                <w:rFonts w:ascii="TimesNewRomanPS-BoldMT" w:hAnsi="TimesNewRomanPS-BoldMT" w:cs="TimesNewRomanPS-BoldMT"/>
                <w:b/>
                <w:bCs/>
                <w:sz w:val="20"/>
                <w:szCs w:val="20"/>
              </w:rPr>
              <w:t xml:space="preserve">A </w:t>
            </w:r>
            <w:r>
              <w:rPr>
                <w:rFonts w:ascii="TimesNewRomanPSMT" w:hAnsi="TimesNewRomanPSMT" w:cs="TimesNewRomanPSMT"/>
                <w:sz w:val="20"/>
                <w:szCs w:val="20"/>
              </w:rPr>
              <w:t>also has different atoms / groups of atoms on each carbon on the double bond. Both carbons have a methyl group and a hydrogen atom that can be arranged differently in space.</w:t>
            </w:r>
          </w:p>
        </w:tc>
        <w:tc>
          <w:tcPr>
            <w:tcW w:w="3260" w:type="dxa"/>
          </w:tcPr>
          <w:p w14:paraId="0DA64888" w14:textId="4FE7AA05" w:rsidR="000C10D2" w:rsidRPr="000C10D2" w:rsidRDefault="000C10D2" w:rsidP="000C10D2">
            <w:pPr>
              <w:autoSpaceDE w:val="0"/>
              <w:autoSpaceDN w:val="0"/>
              <w:adjustRightInd w:val="0"/>
              <w:rPr>
                <w:rFonts w:ascii="TimesNewRomanPSMT" w:hAnsi="TimesNewRomanPSMT" w:cs="TimesNewRomanPSMT"/>
                <w:sz w:val="20"/>
                <w:szCs w:val="20"/>
              </w:rPr>
            </w:pPr>
            <w:r w:rsidRPr="000C10D2">
              <w:rPr>
                <w:rFonts w:ascii="TimesNewRomanPSMT" w:hAnsi="TimesNewRomanPSMT" w:cs="TimesNewRomanPSMT"/>
                <w:sz w:val="20"/>
                <w:szCs w:val="20"/>
              </w:rPr>
              <w:t>• TWO isomers drawn and classified.</w:t>
            </w:r>
          </w:p>
          <w:p w14:paraId="107477B4" w14:textId="77777777" w:rsidR="000C10D2" w:rsidRPr="000C10D2" w:rsidRDefault="000C10D2" w:rsidP="000C10D2">
            <w:pPr>
              <w:autoSpaceDE w:val="0"/>
              <w:autoSpaceDN w:val="0"/>
              <w:adjustRightInd w:val="0"/>
              <w:rPr>
                <w:rFonts w:ascii="TimesNewRomanPSMT" w:hAnsi="TimesNewRomanPSMT" w:cs="TimesNewRomanPSMT"/>
                <w:sz w:val="20"/>
                <w:szCs w:val="20"/>
              </w:rPr>
            </w:pPr>
          </w:p>
          <w:p w14:paraId="0C80206B" w14:textId="77777777" w:rsidR="000C10D2" w:rsidRPr="000C10D2" w:rsidRDefault="000C10D2" w:rsidP="000C10D2">
            <w:pPr>
              <w:autoSpaceDE w:val="0"/>
              <w:autoSpaceDN w:val="0"/>
              <w:adjustRightInd w:val="0"/>
              <w:rPr>
                <w:rFonts w:ascii="TimesNewRomanPSMT" w:hAnsi="TimesNewRomanPSMT" w:cs="TimesNewRomanPSMT"/>
                <w:sz w:val="20"/>
                <w:szCs w:val="20"/>
              </w:rPr>
            </w:pPr>
          </w:p>
          <w:p w14:paraId="0207645C" w14:textId="47B6DD26" w:rsidR="000C10D2" w:rsidRDefault="000C10D2" w:rsidP="000C10D2">
            <w:pPr>
              <w:autoSpaceDE w:val="0"/>
              <w:autoSpaceDN w:val="0"/>
              <w:adjustRightInd w:val="0"/>
              <w:rPr>
                <w:rFonts w:ascii="TimesNewRomanPSMT" w:hAnsi="TimesNewRomanPSMT" w:cs="TimesNewRomanPSMT"/>
                <w:sz w:val="20"/>
                <w:szCs w:val="20"/>
              </w:rPr>
            </w:pPr>
          </w:p>
          <w:p w14:paraId="4D4EE581" w14:textId="66C75283" w:rsidR="000C10D2" w:rsidRDefault="000C10D2" w:rsidP="000C10D2">
            <w:pPr>
              <w:autoSpaceDE w:val="0"/>
              <w:autoSpaceDN w:val="0"/>
              <w:adjustRightInd w:val="0"/>
              <w:rPr>
                <w:rFonts w:ascii="TimesNewRomanPSMT" w:hAnsi="TimesNewRomanPSMT" w:cs="TimesNewRomanPSMT"/>
                <w:sz w:val="20"/>
                <w:szCs w:val="20"/>
              </w:rPr>
            </w:pPr>
          </w:p>
          <w:p w14:paraId="07B564D4" w14:textId="54E9C872" w:rsidR="000C10D2" w:rsidRDefault="000C10D2" w:rsidP="000C10D2">
            <w:pPr>
              <w:autoSpaceDE w:val="0"/>
              <w:autoSpaceDN w:val="0"/>
              <w:adjustRightInd w:val="0"/>
              <w:rPr>
                <w:rFonts w:ascii="TimesNewRomanPSMT" w:hAnsi="TimesNewRomanPSMT" w:cs="TimesNewRomanPSMT"/>
                <w:sz w:val="20"/>
                <w:szCs w:val="20"/>
              </w:rPr>
            </w:pPr>
          </w:p>
          <w:p w14:paraId="27BB966E" w14:textId="6286CBB5" w:rsidR="000C10D2" w:rsidRDefault="000C10D2" w:rsidP="000C10D2">
            <w:pPr>
              <w:autoSpaceDE w:val="0"/>
              <w:autoSpaceDN w:val="0"/>
              <w:adjustRightInd w:val="0"/>
              <w:rPr>
                <w:rFonts w:ascii="TimesNewRomanPSMT" w:hAnsi="TimesNewRomanPSMT" w:cs="TimesNewRomanPSMT"/>
                <w:sz w:val="20"/>
                <w:szCs w:val="20"/>
              </w:rPr>
            </w:pPr>
          </w:p>
          <w:p w14:paraId="6841BF1C" w14:textId="3D4D85A4" w:rsidR="000C10D2" w:rsidRDefault="000C10D2" w:rsidP="000C10D2">
            <w:pPr>
              <w:autoSpaceDE w:val="0"/>
              <w:autoSpaceDN w:val="0"/>
              <w:adjustRightInd w:val="0"/>
              <w:rPr>
                <w:rFonts w:ascii="TimesNewRomanPSMT" w:hAnsi="TimesNewRomanPSMT" w:cs="TimesNewRomanPSMT"/>
                <w:sz w:val="20"/>
                <w:szCs w:val="20"/>
              </w:rPr>
            </w:pPr>
          </w:p>
          <w:p w14:paraId="620CB0B4" w14:textId="77777777" w:rsidR="000C10D2" w:rsidRPr="000C10D2" w:rsidRDefault="000C10D2" w:rsidP="000C10D2">
            <w:pPr>
              <w:autoSpaceDE w:val="0"/>
              <w:autoSpaceDN w:val="0"/>
              <w:adjustRightInd w:val="0"/>
              <w:rPr>
                <w:rFonts w:ascii="TimesNewRomanPSMT" w:hAnsi="TimesNewRomanPSMT" w:cs="TimesNewRomanPSMT"/>
                <w:sz w:val="20"/>
                <w:szCs w:val="20"/>
              </w:rPr>
            </w:pPr>
          </w:p>
          <w:p w14:paraId="35343BF8" w14:textId="77777777" w:rsidR="000C10D2" w:rsidRDefault="000C10D2" w:rsidP="000C10D2">
            <w:pPr>
              <w:autoSpaceDE w:val="0"/>
              <w:autoSpaceDN w:val="0"/>
              <w:adjustRightInd w:val="0"/>
              <w:rPr>
                <w:rFonts w:ascii="TimesNewRomanPSMT" w:hAnsi="TimesNewRomanPSMT" w:cs="TimesNewRomanPSMT"/>
                <w:sz w:val="20"/>
                <w:szCs w:val="20"/>
              </w:rPr>
            </w:pPr>
            <w:r w:rsidRPr="000C10D2">
              <w:rPr>
                <w:rFonts w:ascii="TimesNewRomanPSMT" w:hAnsi="TimesNewRomanPSMT" w:cs="TimesNewRomanPSMT"/>
                <w:sz w:val="20"/>
                <w:szCs w:val="20"/>
              </w:rPr>
              <w:t>• Draws and names the two isomers.</w:t>
            </w:r>
          </w:p>
          <w:p w14:paraId="425C5823" w14:textId="77777777" w:rsidR="000C10D2" w:rsidRDefault="000C10D2" w:rsidP="000C10D2">
            <w:pPr>
              <w:autoSpaceDE w:val="0"/>
              <w:autoSpaceDN w:val="0"/>
              <w:adjustRightInd w:val="0"/>
              <w:rPr>
                <w:rFonts w:ascii="TimesNewRomanPSMT" w:hAnsi="TimesNewRomanPSMT" w:cs="TimesNewRomanPSMT"/>
                <w:sz w:val="20"/>
                <w:szCs w:val="20"/>
              </w:rPr>
            </w:pPr>
          </w:p>
          <w:p w14:paraId="0DC40006" w14:textId="77777777" w:rsidR="000C10D2" w:rsidRDefault="000C10D2" w:rsidP="000C10D2">
            <w:pPr>
              <w:autoSpaceDE w:val="0"/>
              <w:autoSpaceDN w:val="0"/>
              <w:adjustRightInd w:val="0"/>
              <w:rPr>
                <w:rFonts w:ascii="TimesNewRomanPSMT" w:hAnsi="TimesNewRomanPSMT" w:cs="TimesNewRomanPSMT"/>
                <w:sz w:val="20"/>
                <w:szCs w:val="20"/>
              </w:rPr>
            </w:pPr>
          </w:p>
          <w:p w14:paraId="761B1A6D" w14:textId="77777777" w:rsidR="000C10D2" w:rsidRDefault="000C10D2" w:rsidP="000C10D2">
            <w:pPr>
              <w:autoSpaceDE w:val="0"/>
              <w:autoSpaceDN w:val="0"/>
              <w:adjustRightInd w:val="0"/>
              <w:rPr>
                <w:rFonts w:ascii="TimesNewRomanPSMT" w:hAnsi="TimesNewRomanPSMT" w:cs="TimesNewRomanPSMT"/>
                <w:sz w:val="20"/>
                <w:szCs w:val="20"/>
              </w:rPr>
            </w:pPr>
          </w:p>
          <w:p w14:paraId="70783169" w14:textId="77777777" w:rsidR="000C10D2" w:rsidRDefault="000C10D2" w:rsidP="000C10D2">
            <w:pPr>
              <w:autoSpaceDE w:val="0"/>
              <w:autoSpaceDN w:val="0"/>
              <w:adjustRightInd w:val="0"/>
              <w:rPr>
                <w:rFonts w:ascii="TimesNewRomanPSMT" w:hAnsi="TimesNewRomanPSMT" w:cs="TimesNewRomanPSMT"/>
                <w:sz w:val="20"/>
                <w:szCs w:val="20"/>
              </w:rPr>
            </w:pPr>
          </w:p>
          <w:p w14:paraId="4F9F684A" w14:textId="77777777" w:rsidR="000C10D2" w:rsidRDefault="000C10D2" w:rsidP="000C10D2">
            <w:pPr>
              <w:autoSpaceDE w:val="0"/>
              <w:autoSpaceDN w:val="0"/>
              <w:adjustRightInd w:val="0"/>
              <w:rPr>
                <w:rFonts w:ascii="TimesNewRomanPSMT" w:hAnsi="TimesNewRomanPSMT" w:cs="TimesNewRomanPSMT"/>
                <w:sz w:val="20"/>
                <w:szCs w:val="20"/>
              </w:rPr>
            </w:pPr>
          </w:p>
          <w:p w14:paraId="3170D1D3" w14:textId="77777777" w:rsidR="000C10D2" w:rsidRDefault="000C10D2" w:rsidP="000C10D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Describes the features required for geometric isomers.</w:t>
            </w:r>
          </w:p>
          <w:p w14:paraId="502E578E" w14:textId="77777777" w:rsidR="000C10D2" w:rsidRDefault="000C10D2" w:rsidP="000C10D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OR</w:t>
            </w:r>
          </w:p>
          <w:p w14:paraId="718940D8" w14:textId="1CE1BC81" w:rsidR="000C10D2" w:rsidRPr="000C10D2" w:rsidRDefault="000C10D2" w:rsidP="000C10D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Has double bond which restricts rotation.</w:t>
            </w:r>
          </w:p>
        </w:tc>
        <w:tc>
          <w:tcPr>
            <w:tcW w:w="3118" w:type="dxa"/>
          </w:tcPr>
          <w:p w14:paraId="5F9531E9" w14:textId="77777777" w:rsidR="000C10D2" w:rsidRDefault="000C10D2" w:rsidP="005845B9">
            <w:pPr>
              <w:autoSpaceDE w:val="0"/>
              <w:autoSpaceDN w:val="0"/>
              <w:adjustRightInd w:val="0"/>
              <w:rPr>
                <w:rFonts w:ascii="TimesNewRomanPSMT" w:hAnsi="TimesNewRomanPSMT" w:cs="TimesNewRomanPSMT"/>
                <w:sz w:val="20"/>
                <w:szCs w:val="20"/>
              </w:rPr>
            </w:pPr>
          </w:p>
          <w:p w14:paraId="56742A98" w14:textId="77777777" w:rsidR="000C10D2" w:rsidRDefault="000C10D2" w:rsidP="005845B9">
            <w:pPr>
              <w:autoSpaceDE w:val="0"/>
              <w:autoSpaceDN w:val="0"/>
              <w:adjustRightInd w:val="0"/>
              <w:rPr>
                <w:rFonts w:ascii="TimesNewRomanPSMT" w:hAnsi="TimesNewRomanPSMT" w:cs="TimesNewRomanPSMT"/>
                <w:sz w:val="20"/>
                <w:szCs w:val="20"/>
              </w:rPr>
            </w:pPr>
          </w:p>
          <w:p w14:paraId="3A209381" w14:textId="77777777" w:rsidR="000C10D2" w:rsidRDefault="000C10D2" w:rsidP="005845B9">
            <w:pPr>
              <w:autoSpaceDE w:val="0"/>
              <w:autoSpaceDN w:val="0"/>
              <w:adjustRightInd w:val="0"/>
              <w:rPr>
                <w:rFonts w:ascii="TimesNewRomanPSMT" w:hAnsi="TimesNewRomanPSMT" w:cs="TimesNewRomanPSMT"/>
                <w:sz w:val="20"/>
                <w:szCs w:val="20"/>
              </w:rPr>
            </w:pPr>
          </w:p>
          <w:p w14:paraId="1690D10D" w14:textId="77777777" w:rsidR="000C10D2" w:rsidRDefault="000C10D2" w:rsidP="005845B9">
            <w:pPr>
              <w:autoSpaceDE w:val="0"/>
              <w:autoSpaceDN w:val="0"/>
              <w:adjustRightInd w:val="0"/>
              <w:rPr>
                <w:rFonts w:ascii="TimesNewRomanPSMT" w:hAnsi="TimesNewRomanPSMT" w:cs="TimesNewRomanPSMT"/>
                <w:sz w:val="20"/>
                <w:szCs w:val="20"/>
              </w:rPr>
            </w:pPr>
          </w:p>
          <w:p w14:paraId="31222E20" w14:textId="77777777" w:rsidR="000C10D2" w:rsidRDefault="000C10D2" w:rsidP="005845B9">
            <w:pPr>
              <w:autoSpaceDE w:val="0"/>
              <w:autoSpaceDN w:val="0"/>
              <w:adjustRightInd w:val="0"/>
              <w:rPr>
                <w:rFonts w:ascii="TimesNewRomanPSMT" w:hAnsi="TimesNewRomanPSMT" w:cs="TimesNewRomanPSMT"/>
                <w:sz w:val="20"/>
                <w:szCs w:val="20"/>
              </w:rPr>
            </w:pPr>
          </w:p>
          <w:p w14:paraId="302AFD68" w14:textId="77777777" w:rsidR="000C10D2" w:rsidRDefault="000C10D2" w:rsidP="005845B9">
            <w:pPr>
              <w:autoSpaceDE w:val="0"/>
              <w:autoSpaceDN w:val="0"/>
              <w:adjustRightInd w:val="0"/>
              <w:rPr>
                <w:rFonts w:ascii="TimesNewRomanPSMT" w:hAnsi="TimesNewRomanPSMT" w:cs="TimesNewRomanPSMT"/>
                <w:sz w:val="20"/>
                <w:szCs w:val="20"/>
              </w:rPr>
            </w:pPr>
          </w:p>
          <w:p w14:paraId="79FED129" w14:textId="77777777" w:rsidR="000C10D2" w:rsidRDefault="000C10D2" w:rsidP="005845B9">
            <w:pPr>
              <w:autoSpaceDE w:val="0"/>
              <w:autoSpaceDN w:val="0"/>
              <w:adjustRightInd w:val="0"/>
              <w:rPr>
                <w:rFonts w:ascii="TimesNewRomanPSMT" w:hAnsi="TimesNewRomanPSMT" w:cs="TimesNewRomanPSMT"/>
                <w:sz w:val="20"/>
                <w:szCs w:val="20"/>
              </w:rPr>
            </w:pPr>
          </w:p>
          <w:p w14:paraId="20A89D6B" w14:textId="5493A9B4" w:rsidR="000C10D2" w:rsidRDefault="000C10D2" w:rsidP="005845B9">
            <w:pPr>
              <w:autoSpaceDE w:val="0"/>
              <w:autoSpaceDN w:val="0"/>
              <w:adjustRightInd w:val="0"/>
              <w:rPr>
                <w:rFonts w:ascii="TimesNewRomanPSMT" w:hAnsi="TimesNewRomanPSMT" w:cs="TimesNewRomanPSMT"/>
                <w:sz w:val="20"/>
                <w:szCs w:val="20"/>
              </w:rPr>
            </w:pPr>
          </w:p>
          <w:p w14:paraId="3FE23FDF" w14:textId="65B933EA" w:rsidR="000C10D2" w:rsidRDefault="000C10D2" w:rsidP="005845B9">
            <w:pPr>
              <w:autoSpaceDE w:val="0"/>
              <w:autoSpaceDN w:val="0"/>
              <w:adjustRightInd w:val="0"/>
              <w:rPr>
                <w:rFonts w:ascii="TimesNewRomanPSMT" w:hAnsi="TimesNewRomanPSMT" w:cs="TimesNewRomanPSMT"/>
                <w:sz w:val="20"/>
                <w:szCs w:val="20"/>
              </w:rPr>
            </w:pPr>
          </w:p>
          <w:p w14:paraId="0D09730D" w14:textId="3E8F616F" w:rsidR="000C10D2" w:rsidRDefault="000C10D2" w:rsidP="005845B9">
            <w:pPr>
              <w:autoSpaceDE w:val="0"/>
              <w:autoSpaceDN w:val="0"/>
              <w:adjustRightInd w:val="0"/>
              <w:rPr>
                <w:rFonts w:ascii="TimesNewRomanPSMT" w:hAnsi="TimesNewRomanPSMT" w:cs="TimesNewRomanPSMT"/>
                <w:sz w:val="20"/>
                <w:szCs w:val="20"/>
              </w:rPr>
            </w:pPr>
          </w:p>
          <w:p w14:paraId="1D99C381" w14:textId="6833B4D2" w:rsidR="000C10D2" w:rsidRDefault="000C10D2" w:rsidP="005845B9">
            <w:pPr>
              <w:autoSpaceDE w:val="0"/>
              <w:autoSpaceDN w:val="0"/>
              <w:adjustRightInd w:val="0"/>
              <w:rPr>
                <w:rFonts w:ascii="TimesNewRomanPSMT" w:hAnsi="TimesNewRomanPSMT" w:cs="TimesNewRomanPSMT"/>
                <w:sz w:val="20"/>
                <w:szCs w:val="20"/>
              </w:rPr>
            </w:pPr>
          </w:p>
          <w:p w14:paraId="22ACBF0C" w14:textId="5829F245" w:rsidR="000C10D2" w:rsidRDefault="000C10D2" w:rsidP="005845B9">
            <w:pPr>
              <w:autoSpaceDE w:val="0"/>
              <w:autoSpaceDN w:val="0"/>
              <w:adjustRightInd w:val="0"/>
              <w:rPr>
                <w:rFonts w:ascii="TimesNewRomanPSMT" w:hAnsi="TimesNewRomanPSMT" w:cs="TimesNewRomanPSMT"/>
                <w:sz w:val="20"/>
                <w:szCs w:val="20"/>
              </w:rPr>
            </w:pPr>
          </w:p>
          <w:p w14:paraId="5C4022C6" w14:textId="2382DA60" w:rsidR="000C10D2" w:rsidRDefault="000C10D2" w:rsidP="005845B9">
            <w:pPr>
              <w:autoSpaceDE w:val="0"/>
              <w:autoSpaceDN w:val="0"/>
              <w:adjustRightInd w:val="0"/>
              <w:rPr>
                <w:rFonts w:ascii="TimesNewRomanPSMT" w:hAnsi="TimesNewRomanPSMT" w:cs="TimesNewRomanPSMT"/>
                <w:sz w:val="20"/>
                <w:szCs w:val="20"/>
              </w:rPr>
            </w:pPr>
          </w:p>
          <w:p w14:paraId="6E00638C" w14:textId="77777777" w:rsidR="000C10D2" w:rsidRDefault="000C10D2" w:rsidP="005845B9">
            <w:pPr>
              <w:autoSpaceDE w:val="0"/>
              <w:autoSpaceDN w:val="0"/>
              <w:adjustRightInd w:val="0"/>
              <w:rPr>
                <w:rFonts w:ascii="TimesNewRomanPSMT" w:hAnsi="TimesNewRomanPSMT" w:cs="TimesNewRomanPSMT"/>
                <w:sz w:val="20"/>
                <w:szCs w:val="20"/>
              </w:rPr>
            </w:pPr>
          </w:p>
          <w:p w14:paraId="7B8605C2" w14:textId="5F97E567" w:rsidR="000C10D2" w:rsidRDefault="000C10D2" w:rsidP="005845B9">
            <w:pPr>
              <w:autoSpaceDE w:val="0"/>
              <w:autoSpaceDN w:val="0"/>
              <w:adjustRightInd w:val="0"/>
              <w:rPr>
                <w:rFonts w:ascii="TimesNewRomanPSMT" w:hAnsi="TimesNewRomanPSMT" w:cs="TimesNewRomanPSMT"/>
                <w:sz w:val="20"/>
                <w:szCs w:val="20"/>
              </w:rPr>
            </w:pPr>
          </w:p>
          <w:p w14:paraId="6148790E" w14:textId="0A2FD60F" w:rsidR="000C10D2" w:rsidRDefault="000C10D2" w:rsidP="000C10D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Explains the features required for geometric isomers.</w:t>
            </w:r>
          </w:p>
          <w:p w14:paraId="7D9343EC" w14:textId="77777777" w:rsidR="000C10D2" w:rsidRDefault="000C10D2" w:rsidP="005845B9">
            <w:pPr>
              <w:autoSpaceDE w:val="0"/>
              <w:autoSpaceDN w:val="0"/>
              <w:adjustRightInd w:val="0"/>
              <w:rPr>
                <w:rFonts w:ascii="TimesNewRomanPSMT" w:hAnsi="TimesNewRomanPSMT" w:cs="TimesNewRomanPSMT"/>
                <w:sz w:val="20"/>
                <w:szCs w:val="20"/>
              </w:rPr>
            </w:pPr>
          </w:p>
          <w:p w14:paraId="26341B56" w14:textId="52F73FE7" w:rsidR="000C10D2" w:rsidRPr="000C10D2" w:rsidRDefault="000C10D2" w:rsidP="000C10D2">
            <w:pPr>
              <w:autoSpaceDE w:val="0"/>
              <w:autoSpaceDN w:val="0"/>
              <w:adjustRightInd w:val="0"/>
              <w:rPr>
                <w:rFonts w:ascii="TimesNewRomanPSMT" w:hAnsi="TimesNewRomanPSMT" w:cs="TimesNewRomanPSMT"/>
                <w:sz w:val="20"/>
                <w:szCs w:val="20"/>
              </w:rPr>
            </w:pPr>
          </w:p>
        </w:tc>
        <w:tc>
          <w:tcPr>
            <w:tcW w:w="3032" w:type="dxa"/>
          </w:tcPr>
          <w:p w14:paraId="3C1B8ED5" w14:textId="77777777" w:rsidR="000C10D2" w:rsidRDefault="000C10D2" w:rsidP="005845B9">
            <w:pPr>
              <w:rPr>
                <w:b/>
                <w:sz w:val="20"/>
                <w:szCs w:val="20"/>
                <w:lang w:val="en-US"/>
              </w:rPr>
            </w:pPr>
          </w:p>
          <w:p w14:paraId="1C3A3791" w14:textId="77777777" w:rsidR="000C10D2" w:rsidRDefault="000C10D2" w:rsidP="005845B9">
            <w:pPr>
              <w:rPr>
                <w:b/>
                <w:sz w:val="20"/>
                <w:szCs w:val="20"/>
                <w:lang w:val="en-US"/>
              </w:rPr>
            </w:pPr>
          </w:p>
          <w:p w14:paraId="44EA58C8" w14:textId="77777777" w:rsidR="000C10D2" w:rsidRDefault="000C10D2" w:rsidP="005845B9">
            <w:pPr>
              <w:rPr>
                <w:b/>
                <w:sz w:val="20"/>
                <w:szCs w:val="20"/>
                <w:lang w:val="en-US"/>
              </w:rPr>
            </w:pPr>
          </w:p>
          <w:p w14:paraId="1C4FC196" w14:textId="77777777" w:rsidR="000C10D2" w:rsidRDefault="000C10D2" w:rsidP="005845B9">
            <w:pPr>
              <w:rPr>
                <w:b/>
                <w:sz w:val="20"/>
                <w:szCs w:val="20"/>
                <w:lang w:val="en-US"/>
              </w:rPr>
            </w:pPr>
          </w:p>
          <w:p w14:paraId="4B135A25" w14:textId="77777777" w:rsidR="000C10D2" w:rsidRDefault="000C10D2" w:rsidP="005845B9">
            <w:pPr>
              <w:rPr>
                <w:b/>
                <w:sz w:val="20"/>
                <w:szCs w:val="20"/>
                <w:lang w:val="en-US"/>
              </w:rPr>
            </w:pPr>
          </w:p>
          <w:p w14:paraId="0D4B3820" w14:textId="77777777" w:rsidR="000C10D2" w:rsidRDefault="000C10D2" w:rsidP="005845B9">
            <w:pPr>
              <w:rPr>
                <w:b/>
                <w:sz w:val="20"/>
                <w:szCs w:val="20"/>
                <w:lang w:val="en-US"/>
              </w:rPr>
            </w:pPr>
          </w:p>
          <w:p w14:paraId="4A08CDFA" w14:textId="77777777" w:rsidR="000C10D2" w:rsidRDefault="000C10D2" w:rsidP="005845B9">
            <w:pPr>
              <w:rPr>
                <w:b/>
                <w:sz w:val="20"/>
                <w:szCs w:val="20"/>
                <w:lang w:val="en-US"/>
              </w:rPr>
            </w:pPr>
          </w:p>
          <w:p w14:paraId="0AB9C59A" w14:textId="77777777" w:rsidR="000C10D2" w:rsidRDefault="000C10D2" w:rsidP="005845B9">
            <w:pPr>
              <w:rPr>
                <w:b/>
                <w:sz w:val="20"/>
                <w:szCs w:val="20"/>
                <w:lang w:val="en-US"/>
              </w:rPr>
            </w:pPr>
          </w:p>
          <w:p w14:paraId="52328D15" w14:textId="77777777" w:rsidR="000C10D2" w:rsidRDefault="000C10D2" w:rsidP="005845B9">
            <w:pPr>
              <w:rPr>
                <w:b/>
                <w:sz w:val="20"/>
                <w:szCs w:val="20"/>
                <w:lang w:val="en-US"/>
              </w:rPr>
            </w:pPr>
          </w:p>
          <w:p w14:paraId="5D1C7614" w14:textId="77777777" w:rsidR="000C10D2" w:rsidRDefault="000C10D2" w:rsidP="005845B9">
            <w:pPr>
              <w:rPr>
                <w:b/>
                <w:sz w:val="20"/>
                <w:szCs w:val="20"/>
                <w:lang w:val="en-US"/>
              </w:rPr>
            </w:pPr>
          </w:p>
          <w:p w14:paraId="723A5B95" w14:textId="77777777" w:rsidR="000C10D2" w:rsidRDefault="000C10D2" w:rsidP="005845B9">
            <w:pPr>
              <w:rPr>
                <w:b/>
                <w:sz w:val="20"/>
                <w:szCs w:val="20"/>
                <w:lang w:val="en-US"/>
              </w:rPr>
            </w:pPr>
          </w:p>
          <w:p w14:paraId="5CE96256" w14:textId="77777777" w:rsidR="000C10D2" w:rsidRDefault="000C10D2" w:rsidP="005845B9">
            <w:pPr>
              <w:rPr>
                <w:b/>
                <w:sz w:val="20"/>
                <w:szCs w:val="20"/>
                <w:lang w:val="en-US"/>
              </w:rPr>
            </w:pPr>
          </w:p>
          <w:p w14:paraId="24297124" w14:textId="77777777" w:rsidR="000C10D2" w:rsidRDefault="000C10D2" w:rsidP="005845B9">
            <w:pPr>
              <w:rPr>
                <w:b/>
                <w:sz w:val="20"/>
                <w:szCs w:val="20"/>
                <w:lang w:val="en-US"/>
              </w:rPr>
            </w:pPr>
          </w:p>
          <w:p w14:paraId="6C5B3456" w14:textId="77777777" w:rsidR="000C10D2" w:rsidRDefault="000C10D2" w:rsidP="005845B9">
            <w:pPr>
              <w:rPr>
                <w:b/>
                <w:sz w:val="20"/>
                <w:szCs w:val="20"/>
                <w:lang w:val="en-US"/>
              </w:rPr>
            </w:pPr>
          </w:p>
          <w:p w14:paraId="7B8E47C1" w14:textId="77777777" w:rsidR="000C10D2" w:rsidRDefault="000C10D2" w:rsidP="005845B9">
            <w:pPr>
              <w:rPr>
                <w:b/>
                <w:sz w:val="20"/>
                <w:szCs w:val="20"/>
                <w:lang w:val="en-US"/>
              </w:rPr>
            </w:pPr>
          </w:p>
          <w:p w14:paraId="611195EA" w14:textId="20AA3FA7" w:rsidR="000C10D2" w:rsidRDefault="000C10D2" w:rsidP="000C10D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Relates the requirements of cis-trans isomers relevant to the named and drawn examples of</w:t>
            </w:r>
          </w:p>
          <w:p w14:paraId="7A337579" w14:textId="7AB10DCB" w:rsidR="000C10D2" w:rsidRPr="000C10D2" w:rsidRDefault="000C10D2" w:rsidP="000C10D2">
            <w:pPr>
              <w:rPr>
                <w:b/>
                <w:sz w:val="20"/>
                <w:szCs w:val="20"/>
                <w:lang w:val="en-US"/>
              </w:rPr>
            </w:pPr>
            <w:r>
              <w:rPr>
                <w:rFonts w:ascii="TimesNewRomanPSMT" w:hAnsi="TimesNewRomanPSMT" w:cs="TimesNewRomanPSMT"/>
                <w:sz w:val="20"/>
                <w:szCs w:val="20"/>
              </w:rPr>
              <w:t>but-2-ene.</w:t>
            </w:r>
          </w:p>
        </w:tc>
      </w:tr>
    </w:tbl>
    <w:p w14:paraId="1295CE0C" w14:textId="77777777" w:rsidR="000C10D2" w:rsidRPr="000C10D2" w:rsidRDefault="000C10D2" w:rsidP="008E39DF">
      <w:pPr>
        <w:jc w:val="center"/>
        <w:rPr>
          <w:rStyle w:val="Strong"/>
          <w:sz w:val="20"/>
          <w:szCs w:val="20"/>
        </w:rPr>
      </w:pPr>
    </w:p>
    <w:tbl>
      <w:tblPr>
        <w:tblStyle w:val="TableGrid"/>
        <w:tblW w:w="0" w:type="auto"/>
        <w:tblLook w:val="04A0" w:firstRow="1" w:lastRow="0" w:firstColumn="1" w:lastColumn="0" w:noHBand="0" w:noVBand="1"/>
      </w:tblPr>
      <w:tblGrid>
        <w:gridCol w:w="817"/>
        <w:gridCol w:w="7513"/>
        <w:gridCol w:w="2551"/>
        <w:gridCol w:w="2552"/>
        <w:gridCol w:w="2181"/>
      </w:tblGrid>
      <w:tr w:rsidR="00447482" w14:paraId="76179872" w14:textId="77777777" w:rsidTr="000C10D2">
        <w:tc>
          <w:tcPr>
            <w:tcW w:w="817" w:type="dxa"/>
          </w:tcPr>
          <w:p w14:paraId="136AC31D" w14:textId="208AB87B" w:rsidR="00E44583" w:rsidRPr="000C10D2" w:rsidRDefault="00E44583" w:rsidP="000C10D2">
            <w:pPr>
              <w:jc w:val="center"/>
              <w:rPr>
                <w:b/>
                <w:sz w:val="20"/>
                <w:szCs w:val="20"/>
                <w:lang w:val="en-US"/>
              </w:rPr>
            </w:pPr>
            <w:r w:rsidRPr="000C10D2">
              <w:rPr>
                <w:b/>
                <w:sz w:val="20"/>
                <w:szCs w:val="20"/>
                <w:lang w:val="en-US"/>
              </w:rPr>
              <w:t>2018</w:t>
            </w:r>
          </w:p>
        </w:tc>
        <w:tc>
          <w:tcPr>
            <w:tcW w:w="7513" w:type="dxa"/>
          </w:tcPr>
          <w:p w14:paraId="01CBEC28" w14:textId="77777777" w:rsidR="00E44583" w:rsidRPr="000C10D2" w:rsidRDefault="00E44583" w:rsidP="000C10D2">
            <w:pPr>
              <w:jc w:val="center"/>
              <w:rPr>
                <w:b/>
                <w:sz w:val="20"/>
                <w:szCs w:val="20"/>
                <w:lang w:val="en-US"/>
              </w:rPr>
            </w:pPr>
            <w:r w:rsidRPr="000C10D2">
              <w:rPr>
                <w:b/>
                <w:sz w:val="20"/>
                <w:szCs w:val="20"/>
                <w:lang w:val="en-US"/>
              </w:rPr>
              <w:t>Evidence</w:t>
            </w:r>
          </w:p>
        </w:tc>
        <w:tc>
          <w:tcPr>
            <w:tcW w:w="2551" w:type="dxa"/>
          </w:tcPr>
          <w:p w14:paraId="072F6BFD" w14:textId="77777777" w:rsidR="00E44583" w:rsidRPr="000C10D2" w:rsidRDefault="00E44583" w:rsidP="000C10D2">
            <w:pPr>
              <w:jc w:val="center"/>
              <w:rPr>
                <w:b/>
                <w:sz w:val="20"/>
                <w:szCs w:val="20"/>
                <w:lang w:val="en-US"/>
              </w:rPr>
            </w:pPr>
            <w:r w:rsidRPr="000C10D2">
              <w:rPr>
                <w:b/>
                <w:sz w:val="20"/>
                <w:szCs w:val="20"/>
                <w:lang w:val="en-US"/>
              </w:rPr>
              <w:t>Achievement</w:t>
            </w:r>
          </w:p>
        </w:tc>
        <w:tc>
          <w:tcPr>
            <w:tcW w:w="2552" w:type="dxa"/>
          </w:tcPr>
          <w:p w14:paraId="414E77E5" w14:textId="77777777" w:rsidR="00E44583" w:rsidRPr="000C10D2" w:rsidRDefault="00E44583" w:rsidP="000C10D2">
            <w:pPr>
              <w:jc w:val="center"/>
              <w:rPr>
                <w:b/>
                <w:sz w:val="20"/>
                <w:szCs w:val="20"/>
                <w:lang w:val="en-US"/>
              </w:rPr>
            </w:pPr>
            <w:r w:rsidRPr="000C10D2">
              <w:rPr>
                <w:b/>
                <w:sz w:val="20"/>
                <w:szCs w:val="20"/>
                <w:lang w:val="en-US"/>
              </w:rPr>
              <w:t>Merit</w:t>
            </w:r>
          </w:p>
        </w:tc>
        <w:tc>
          <w:tcPr>
            <w:tcW w:w="2181" w:type="dxa"/>
          </w:tcPr>
          <w:p w14:paraId="7A5A5263" w14:textId="77777777" w:rsidR="00E44583" w:rsidRPr="000C10D2" w:rsidRDefault="00E44583" w:rsidP="000C10D2">
            <w:pPr>
              <w:jc w:val="center"/>
              <w:rPr>
                <w:b/>
                <w:sz w:val="20"/>
                <w:szCs w:val="20"/>
                <w:lang w:val="en-US"/>
              </w:rPr>
            </w:pPr>
            <w:r w:rsidRPr="000C10D2">
              <w:rPr>
                <w:b/>
                <w:sz w:val="20"/>
                <w:szCs w:val="20"/>
                <w:lang w:val="en-US"/>
              </w:rPr>
              <w:t>Excellence</w:t>
            </w:r>
          </w:p>
        </w:tc>
      </w:tr>
      <w:tr w:rsidR="00447482" w:rsidRPr="008E39DF" w14:paraId="4AE3E556" w14:textId="77777777" w:rsidTr="000C10D2">
        <w:trPr>
          <w:trHeight w:val="1470"/>
        </w:trPr>
        <w:tc>
          <w:tcPr>
            <w:tcW w:w="817" w:type="dxa"/>
          </w:tcPr>
          <w:p w14:paraId="09CACA86" w14:textId="77777777" w:rsidR="00E44583" w:rsidRPr="000C10D2" w:rsidRDefault="00447482" w:rsidP="00447482">
            <w:pPr>
              <w:jc w:val="center"/>
              <w:rPr>
                <w:sz w:val="20"/>
                <w:szCs w:val="20"/>
                <w:lang w:val="en-US"/>
              </w:rPr>
            </w:pPr>
            <w:r w:rsidRPr="000C10D2">
              <w:rPr>
                <w:sz w:val="20"/>
                <w:szCs w:val="20"/>
                <w:lang w:val="en-US"/>
              </w:rPr>
              <w:t>1.</w:t>
            </w:r>
          </w:p>
          <w:p w14:paraId="70E6739F" w14:textId="77777777" w:rsidR="00447482" w:rsidRPr="000C10D2" w:rsidRDefault="00447482" w:rsidP="00447482">
            <w:pPr>
              <w:jc w:val="center"/>
              <w:rPr>
                <w:sz w:val="20"/>
                <w:szCs w:val="20"/>
                <w:lang w:val="en-US"/>
              </w:rPr>
            </w:pPr>
          </w:p>
          <w:p w14:paraId="04B5DC4E" w14:textId="77777777" w:rsidR="00447482" w:rsidRPr="000C10D2" w:rsidRDefault="00447482" w:rsidP="00447482">
            <w:pPr>
              <w:jc w:val="center"/>
              <w:rPr>
                <w:sz w:val="20"/>
                <w:szCs w:val="20"/>
                <w:lang w:val="en-US"/>
              </w:rPr>
            </w:pPr>
          </w:p>
          <w:p w14:paraId="2BF84FD9" w14:textId="77777777" w:rsidR="00447482" w:rsidRPr="000C10D2" w:rsidRDefault="00447482" w:rsidP="00447482">
            <w:pPr>
              <w:jc w:val="center"/>
              <w:rPr>
                <w:sz w:val="20"/>
                <w:szCs w:val="20"/>
                <w:lang w:val="en-US"/>
              </w:rPr>
            </w:pPr>
          </w:p>
          <w:p w14:paraId="7DF33B44" w14:textId="77777777" w:rsidR="00447482" w:rsidRPr="000C10D2" w:rsidRDefault="00447482" w:rsidP="00447482">
            <w:pPr>
              <w:jc w:val="center"/>
              <w:rPr>
                <w:sz w:val="20"/>
                <w:szCs w:val="20"/>
                <w:lang w:val="en-US"/>
              </w:rPr>
            </w:pPr>
          </w:p>
          <w:p w14:paraId="6155413B" w14:textId="77777777" w:rsidR="00447482" w:rsidRPr="000C10D2" w:rsidRDefault="00447482" w:rsidP="00447482">
            <w:pPr>
              <w:jc w:val="center"/>
              <w:rPr>
                <w:sz w:val="20"/>
                <w:szCs w:val="20"/>
                <w:lang w:val="en-US"/>
              </w:rPr>
            </w:pPr>
          </w:p>
          <w:p w14:paraId="08818A35" w14:textId="77777777" w:rsidR="00447482" w:rsidRPr="000C10D2" w:rsidRDefault="00447482" w:rsidP="00447482">
            <w:pPr>
              <w:jc w:val="center"/>
              <w:rPr>
                <w:sz w:val="20"/>
                <w:szCs w:val="20"/>
                <w:lang w:val="en-US"/>
              </w:rPr>
            </w:pPr>
          </w:p>
          <w:p w14:paraId="0099F4E0" w14:textId="468C9D25" w:rsidR="00447482" w:rsidRPr="000C10D2" w:rsidRDefault="00447482" w:rsidP="00447482">
            <w:pPr>
              <w:jc w:val="center"/>
              <w:rPr>
                <w:sz w:val="20"/>
                <w:szCs w:val="20"/>
                <w:lang w:val="en-US"/>
              </w:rPr>
            </w:pPr>
            <w:r w:rsidRPr="000C10D2">
              <w:rPr>
                <w:sz w:val="20"/>
                <w:szCs w:val="20"/>
                <w:lang w:val="en-US"/>
              </w:rPr>
              <w:t>2.</w:t>
            </w:r>
          </w:p>
        </w:tc>
        <w:tc>
          <w:tcPr>
            <w:tcW w:w="7513" w:type="dxa"/>
          </w:tcPr>
          <w:p w14:paraId="006E305A" w14:textId="77777777" w:rsidR="00E44583" w:rsidRPr="000C10D2" w:rsidRDefault="00E44583" w:rsidP="00E44583">
            <w:pPr>
              <w:autoSpaceDE w:val="0"/>
              <w:autoSpaceDN w:val="0"/>
              <w:adjustRightInd w:val="0"/>
              <w:rPr>
                <w:sz w:val="20"/>
                <w:szCs w:val="20"/>
              </w:rPr>
            </w:pPr>
            <w:r w:rsidRPr="000C10D2">
              <w:rPr>
                <w:sz w:val="20"/>
                <w:szCs w:val="20"/>
              </w:rPr>
              <w:t xml:space="preserve">The monomer forming </w:t>
            </w:r>
            <w:proofErr w:type="spellStart"/>
            <w:r w:rsidRPr="000C10D2">
              <w:rPr>
                <w:sz w:val="20"/>
                <w:szCs w:val="20"/>
              </w:rPr>
              <w:t>perspex</w:t>
            </w:r>
            <w:proofErr w:type="spellEnd"/>
            <w:r w:rsidRPr="000C10D2">
              <w:rPr>
                <w:sz w:val="20"/>
                <w:szCs w:val="20"/>
              </w:rPr>
              <w:t xml:space="preserve"> is not a geometric isomer. A geometric isomer must have a double bond between two carbon atoms which prevents rotation. This monomer does have this, but the other feature of a geometric isomer is that the carbon atoms of the double bond must have two different atoms or groups of atoms attached to them. One of the carbons on the monomer has a methyl group and a different group of atoms, but the other carbon has two hydrogen atoms. Therefore, it can’t have a cis and </w:t>
            </w:r>
            <w:proofErr w:type="gramStart"/>
            <w:r w:rsidRPr="000C10D2">
              <w:rPr>
                <w:sz w:val="20"/>
                <w:szCs w:val="20"/>
              </w:rPr>
              <w:t>trans form</w:t>
            </w:r>
            <w:proofErr w:type="gramEnd"/>
            <w:r w:rsidRPr="000C10D2">
              <w:rPr>
                <w:sz w:val="20"/>
                <w:szCs w:val="20"/>
              </w:rPr>
              <w:t>.</w:t>
            </w:r>
          </w:p>
          <w:p w14:paraId="589EB327" w14:textId="0F9D9A8A" w:rsidR="00447482" w:rsidRPr="000C10D2" w:rsidRDefault="00447482" w:rsidP="00E44583">
            <w:pPr>
              <w:autoSpaceDE w:val="0"/>
              <w:autoSpaceDN w:val="0"/>
              <w:adjustRightInd w:val="0"/>
              <w:rPr>
                <w:sz w:val="20"/>
                <w:szCs w:val="20"/>
              </w:rPr>
            </w:pPr>
          </w:p>
          <w:p w14:paraId="2C3E502A" w14:textId="7DC739CA" w:rsidR="00447482" w:rsidRPr="000C10D2" w:rsidRDefault="00447482" w:rsidP="00E44583">
            <w:pPr>
              <w:autoSpaceDE w:val="0"/>
              <w:autoSpaceDN w:val="0"/>
              <w:adjustRightInd w:val="0"/>
              <w:rPr>
                <w:sz w:val="20"/>
                <w:szCs w:val="20"/>
              </w:rPr>
            </w:pPr>
            <w:r w:rsidRPr="000C10D2">
              <w:rPr>
                <w:sz w:val="20"/>
                <w:szCs w:val="20"/>
              </w:rPr>
              <w:t>Primary</w:t>
            </w:r>
          </w:p>
          <w:p w14:paraId="5F00EF92" w14:textId="3EC65219" w:rsidR="00447482" w:rsidRPr="000C10D2" w:rsidRDefault="00447482" w:rsidP="00E44583">
            <w:pPr>
              <w:autoSpaceDE w:val="0"/>
              <w:autoSpaceDN w:val="0"/>
              <w:adjustRightInd w:val="0"/>
              <w:rPr>
                <w:sz w:val="20"/>
                <w:szCs w:val="20"/>
              </w:rPr>
            </w:pPr>
            <w:r w:rsidRPr="000C10D2">
              <w:rPr>
                <w:noProof/>
                <w:sz w:val="20"/>
                <w:szCs w:val="20"/>
              </w:rPr>
              <w:drawing>
                <wp:inline distT="0" distB="0" distL="0" distR="0" wp14:anchorId="594861F2" wp14:editId="25825DA2">
                  <wp:extent cx="3549316" cy="496738"/>
                  <wp:effectExtent l="0" t="0" r="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26321" cy="521510"/>
                          </a:xfrm>
                          <a:prstGeom prst="rect">
                            <a:avLst/>
                          </a:prstGeom>
                        </pic:spPr>
                      </pic:pic>
                    </a:graphicData>
                  </a:graphic>
                </wp:inline>
              </w:drawing>
            </w:r>
          </w:p>
          <w:tbl>
            <w:tblPr>
              <w:tblStyle w:val="TableGrid"/>
              <w:tblW w:w="0" w:type="auto"/>
              <w:tblLook w:val="04A0" w:firstRow="1" w:lastRow="0" w:firstColumn="1" w:lastColumn="0" w:noHBand="0" w:noVBand="1"/>
            </w:tblPr>
            <w:tblGrid>
              <w:gridCol w:w="3641"/>
              <w:gridCol w:w="3641"/>
            </w:tblGrid>
            <w:tr w:rsidR="000C10D2" w14:paraId="07A96540" w14:textId="77777777" w:rsidTr="000C10D2">
              <w:tc>
                <w:tcPr>
                  <w:tcW w:w="3641" w:type="dxa"/>
                </w:tcPr>
                <w:p w14:paraId="76670E93" w14:textId="77777777" w:rsidR="000C10D2" w:rsidRPr="000C10D2" w:rsidRDefault="000C10D2" w:rsidP="000C10D2">
                  <w:pPr>
                    <w:autoSpaceDE w:val="0"/>
                    <w:autoSpaceDN w:val="0"/>
                    <w:adjustRightInd w:val="0"/>
                    <w:rPr>
                      <w:sz w:val="20"/>
                      <w:szCs w:val="20"/>
                    </w:rPr>
                  </w:pPr>
                  <w:r w:rsidRPr="000C10D2">
                    <w:rPr>
                      <w:sz w:val="20"/>
                      <w:szCs w:val="20"/>
                    </w:rPr>
                    <w:t>Secondary</w:t>
                  </w:r>
                </w:p>
                <w:p w14:paraId="6AA71210" w14:textId="77777777" w:rsidR="000C10D2" w:rsidRPr="000C10D2" w:rsidRDefault="000C10D2" w:rsidP="000C10D2">
                  <w:pPr>
                    <w:autoSpaceDE w:val="0"/>
                    <w:autoSpaceDN w:val="0"/>
                    <w:adjustRightInd w:val="0"/>
                    <w:rPr>
                      <w:sz w:val="20"/>
                      <w:szCs w:val="20"/>
                    </w:rPr>
                  </w:pPr>
                  <w:r w:rsidRPr="000C10D2">
                    <w:rPr>
                      <w:noProof/>
                      <w:sz w:val="20"/>
                      <w:szCs w:val="20"/>
                    </w:rPr>
                    <w:drawing>
                      <wp:inline distT="0" distB="0" distL="0" distR="0" wp14:anchorId="266CE8F9" wp14:editId="3B326748">
                        <wp:extent cx="1281363" cy="410324"/>
                        <wp:effectExtent l="0" t="0" r="0" b="889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6405" cy="443961"/>
                                </a:xfrm>
                                <a:prstGeom prst="rect">
                                  <a:avLst/>
                                </a:prstGeom>
                              </pic:spPr>
                            </pic:pic>
                          </a:graphicData>
                        </a:graphic>
                      </wp:inline>
                    </w:drawing>
                  </w:r>
                </w:p>
                <w:p w14:paraId="028E4240" w14:textId="77777777" w:rsidR="000C10D2" w:rsidRDefault="000C10D2" w:rsidP="00E44583">
                  <w:pPr>
                    <w:autoSpaceDE w:val="0"/>
                    <w:autoSpaceDN w:val="0"/>
                    <w:adjustRightInd w:val="0"/>
                    <w:rPr>
                      <w:sz w:val="20"/>
                      <w:szCs w:val="20"/>
                    </w:rPr>
                  </w:pPr>
                </w:p>
              </w:tc>
              <w:tc>
                <w:tcPr>
                  <w:tcW w:w="3641" w:type="dxa"/>
                </w:tcPr>
                <w:p w14:paraId="029D72F2" w14:textId="77777777" w:rsidR="000C10D2" w:rsidRPr="000C10D2" w:rsidRDefault="000C10D2" w:rsidP="000C10D2">
                  <w:pPr>
                    <w:autoSpaceDE w:val="0"/>
                    <w:autoSpaceDN w:val="0"/>
                    <w:adjustRightInd w:val="0"/>
                    <w:rPr>
                      <w:sz w:val="20"/>
                      <w:szCs w:val="20"/>
                    </w:rPr>
                  </w:pPr>
                  <w:r w:rsidRPr="000C10D2">
                    <w:rPr>
                      <w:sz w:val="20"/>
                      <w:szCs w:val="20"/>
                    </w:rPr>
                    <w:t>Tertiary</w:t>
                  </w:r>
                </w:p>
                <w:p w14:paraId="269044BA" w14:textId="17B1124B" w:rsidR="000C10D2" w:rsidRDefault="000C10D2" w:rsidP="00E44583">
                  <w:pPr>
                    <w:autoSpaceDE w:val="0"/>
                    <w:autoSpaceDN w:val="0"/>
                    <w:adjustRightInd w:val="0"/>
                    <w:rPr>
                      <w:sz w:val="20"/>
                      <w:szCs w:val="20"/>
                    </w:rPr>
                  </w:pPr>
                  <w:r w:rsidRPr="000C10D2">
                    <w:rPr>
                      <w:noProof/>
                      <w:sz w:val="20"/>
                      <w:szCs w:val="20"/>
                    </w:rPr>
                    <w:drawing>
                      <wp:inline distT="0" distB="0" distL="0" distR="0" wp14:anchorId="18A8B2E5" wp14:editId="1AE3B411">
                        <wp:extent cx="876197" cy="831158"/>
                        <wp:effectExtent l="0" t="0" r="635" b="762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jpg"/>
                                <pic:cNvPicPr/>
                              </pic:nvPicPr>
                              <pic:blipFill>
                                <a:blip r:embed="rId12">
                                  <a:extLst>
                                    <a:ext uri="{28A0092B-C50C-407E-A947-70E740481C1C}">
                                      <a14:useLocalDpi xmlns:a14="http://schemas.microsoft.com/office/drawing/2010/main" val="0"/>
                                    </a:ext>
                                  </a:extLst>
                                </a:blip>
                                <a:stretch>
                                  <a:fillRect/>
                                </a:stretch>
                              </pic:blipFill>
                              <pic:spPr>
                                <a:xfrm>
                                  <a:off x="0" y="0"/>
                                  <a:ext cx="909363" cy="862619"/>
                                </a:xfrm>
                                <a:prstGeom prst="rect">
                                  <a:avLst/>
                                </a:prstGeom>
                              </pic:spPr>
                            </pic:pic>
                          </a:graphicData>
                        </a:graphic>
                      </wp:inline>
                    </w:drawing>
                  </w:r>
                </w:p>
              </w:tc>
            </w:tr>
          </w:tbl>
          <w:p w14:paraId="2D551B45" w14:textId="1E41AD36" w:rsidR="00447482" w:rsidRPr="000C10D2" w:rsidRDefault="00447482" w:rsidP="000C10D2">
            <w:pPr>
              <w:autoSpaceDE w:val="0"/>
              <w:autoSpaceDN w:val="0"/>
              <w:adjustRightInd w:val="0"/>
              <w:rPr>
                <w:sz w:val="20"/>
                <w:szCs w:val="20"/>
              </w:rPr>
            </w:pPr>
          </w:p>
        </w:tc>
        <w:tc>
          <w:tcPr>
            <w:tcW w:w="2551" w:type="dxa"/>
          </w:tcPr>
          <w:p w14:paraId="6B81F78B" w14:textId="77777777" w:rsidR="00E44583" w:rsidRPr="000C10D2" w:rsidRDefault="00E44583" w:rsidP="00E44583">
            <w:pPr>
              <w:autoSpaceDE w:val="0"/>
              <w:autoSpaceDN w:val="0"/>
              <w:adjustRightInd w:val="0"/>
              <w:rPr>
                <w:sz w:val="20"/>
                <w:szCs w:val="20"/>
              </w:rPr>
            </w:pPr>
            <w:r w:rsidRPr="000C10D2">
              <w:rPr>
                <w:sz w:val="20"/>
                <w:szCs w:val="20"/>
              </w:rPr>
              <w:t>Identifies that the monomer</w:t>
            </w:r>
          </w:p>
          <w:p w14:paraId="74028D86" w14:textId="77777777" w:rsidR="00E44583" w:rsidRPr="000C10D2" w:rsidRDefault="00E44583" w:rsidP="00E44583">
            <w:pPr>
              <w:autoSpaceDE w:val="0"/>
              <w:autoSpaceDN w:val="0"/>
              <w:adjustRightInd w:val="0"/>
              <w:rPr>
                <w:sz w:val="20"/>
                <w:szCs w:val="20"/>
              </w:rPr>
            </w:pPr>
            <w:r w:rsidRPr="000C10D2">
              <w:rPr>
                <w:sz w:val="20"/>
                <w:szCs w:val="20"/>
              </w:rPr>
              <w:t>isn’t a geometric isomer.</w:t>
            </w:r>
          </w:p>
          <w:p w14:paraId="20FC3B9A" w14:textId="77777777" w:rsidR="00E44583" w:rsidRPr="000C10D2" w:rsidRDefault="00E44583" w:rsidP="00E44583">
            <w:pPr>
              <w:autoSpaceDE w:val="0"/>
              <w:autoSpaceDN w:val="0"/>
              <w:adjustRightInd w:val="0"/>
              <w:rPr>
                <w:sz w:val="20"/>
                <w:szCs w:val="20"/>
              </w:rPr>
            </w:pPr>
            <w:r w:rsidRPr="000C10D2">
              <w:rPr>
                <w:sz w:val="20"/>
                <w:szCs w:val="20"/>
              </w:rPr>
              <w:t>OR</w:t>
            </w:r>
          </w:p>
          <w:p w14:paraId="07874868" w14:textId="77777777" w:rsidR="00E44583" w:rsidRPr="000C10D2" w:rsidRDefault="00E44583" w:rsidP="00E44583">
            <w:pPr>
              <w:autoSpaceDE w:val="0"/>
              <w:autoSpaceDN w:val="0"/>
              <w:adjustRightInd w:val="0"/>
              <w:rPr>
                <w:sz w:val="20"/>
                <w:szCs w:val="20"/>
              </w:rPr>
            </w:pPr>
            <w:r w:rsidRPr="000C10D2">
              <w:rPr>
                <w:sz w:val="20"/>
                <w:szCs w:val="20"/>
              </w:rPr>
              <w:t>States a feature required for</w:t>
            </w:r>
          </w:p>
          <w:p w14:paraId="06737BEE" w14:textId="77777777" w:rsidR="00E44583" w:rsidRPr="000C10D2" w:rsidRDefault="00E44583" w:rsidP="00E44583">
            <w:pPr>
              <w:autoSpaceDE w:val="0"/>
              <w:autoSpaceDN w:val="0"/>
              <w:adjustRightInd w:val="0"/>
              <w:rPr>
                <w:sz w:val="20"/>
                <w:szCs w:val="20"/>
              </w:rPr>
            </w:pPr>
            <w:r w:rsidRPr="000C10D2">
              <w:rPr>
                <w:sz w:val="20"/>
                <w:szCs w:val="20"/>
              </w:rPr>
              <w:t>geometric isomer.</w:t>
            </w:r>
          </w:p>
          <w:p w14:paraId="428C5388" w14:textId="77777777" w:rsidR="00447482" w:rsidRPr="000C10D2" w:rsidRDefault="00447482" w:rsidP="00E44583">
            <w:pPr>
              <w:autoSpaceDE w:val="0"/>
              <w:autoSpaceDN w:val="0"/>
              <w:adjustRightInd w:val="0"/>
              <w:rPr>
                <w:sz w:val="20"/>
                <w:szCs w:val="20"/>
                <w:lang w:val="en-US"/>
              </w:rPr>
            </w:pPr>
          </w:p>
          <w:p w14:paraId="2908F776" w14:textId="77777777" w:rsidR="00447482" w:rsidRPr="000C10D2" w:rsidRDefault="00447482" w:rsidP="00E44583">
            <w:pPr>
              <w:autoSpaceDE w:val="0"/>
              <w:autoSpaceDN w:val="0"/>
              <w:adjustRightInd w:val="0"/>
              <w:rPr>
                <w:sz w:val="20"/>
                <w:szCs w:val="20"/>
                <w:lang w:val="en-US"/>
              </w:rPr>
            </w:pPr>
          </w:p>
          <w:p w14:paraId="26EB7730" w14:textId="60703EF7" w:rsidR="00447482" w:rsidRPr="000C10D2" w:rsidRDefault="00447482" w:rsidP="00E44583">
            <w:pPr>
              <w:autoSpaceDE w:val="0"/>
              <w:autoSpaceDN w:val="0"/>
              <w:adjustRightInd w:val="0"/>
              <w:rPr>
                <w:sz w:val="20"/>
                <w:szCs w:val="20"/>
                <w:lang w:val="en-US"/>
              </w:rPr>
            </w:pPr>
            <w:r w:rsidRPr="000C10D2">
              <w:rPr>
                <w:sz w:val="20"/>
                <w:szCs w:val="20"/>
                <w:lang w:val="en-US"/>
              </w:rPr>
              <w:t>TWO correct isomers</w:t>
            </w:r>
          </w:p>
        </w:tc>
        <w:tc>
          <w:tcPr>
            <w:tcW w:w="2552" w:type="dxa"/>
          </w:tcPr>
          <w:p w14:paraId="5F08D0BB" w14:textId="6745C372" w:rsidR="00E44583" w:rsidRPr="000C10D2" w:rsidRDefault="00E44583" w:rsidP="00E44583">
            <w:pPr>
              <w:autoSpaceDE w:val="0"/>
              <w:autoSpaceDN w:val="0"/>
              <w:adjustRightInd w:val="0"/>
              <w:rPr>
                <w:sz w:val="20"/>
                <w:szCs w:val="20"/>
              </w:rPr>
            </w:pPr>
            <w:r w:rsidRPr="000C10D2">
              <w:rPr>
                <w:sz w:val="20"/>
                <w:szCs w:val="20"/>
              </w:rPr>
              <w:t>Identifies that the</w:t>
            </w:r>
            <w:r w:rsidR="000C10D2">
              <w:rPr>
                <w:sz w:val="20"/>
                <w:szCs w:val="20"/>
              </w:rPr>
              <w:t xml:space="preserve"> </w:t>
            </w:r>
            <w:r w:rsidRPr="000C10D2">
              <w:rPr>
                <w:sz w:val="20"/>
                <w:szCs w:val="20"/>
              </w:rPr>
              <w:t>monomer isn’t a geometric isomer.</w:t>
            </w:r>
          </w:p>
          <w:p w14:paraId="703C8529" w14:textId="77777777" w:rsidR="00E44583" w:rsidRPr="000C10D2" w:rsidRDefault="00E44583" w:rsidP="00E44583">
            <w:pPr>
              <w:autoSpaceDE w:val="0"/>
              <w:autoSpaceDN w:val="0"/>
              <w:adjustRightInd w:val="0"/>
              <w:rPr>
                <w:sz w:val="20"/>
                <w:szCs w:val="20"/>
              </w:rPr>
            </w:pPr>
            <w:r w:rsidRPr="000C10D2">
              <w:rPr>
                <w:sz w:val="20"/>
                <w:szCs w:val="20"/>
              </w:rPr>
              <w:t>OR</w:t>
            </w:r>
          </w:p>
          <w:p w14:paraId="394BAAA8" w14:textId="29E9E5C0" w:rsidR="00E44583" w:rsidRPr="000C10D2" w:rsidRDefault="00E44583" w:rsidP="00E44583">
            <w:pPr>
              <w:autoSpaceDE w:val="0"/>
              <w:autoSpaceDN w:val="0"/>
              <w:adjustRightInd w:val="0"/>
              <w:rPr>
                <w:sz w:val="20"/>
                <w:szCs w:val="20"/>
              </w:rPr>
            </w:pPr>
            <w:r w:rsidRPr="000C10D2">
              <w:rPr>
                <w:sz w:val="20"/>
                <w:szCs w:val="20"/>
              </w:rPr>
              <w:t>States a feature required for geometric isomer.</w:t>
            </w:r>
          </w:p>
        </w:tc>
        <w:tc>
          <w:tcPr>
            <w:tcW w:w="2181" w:type="dxa"/>
          </w:tcPr>
          <w:p w14:paraId="0B81EEE0" w14:textId="77777777" w:rsidR="00E44583" w:rsidRPr="000C10D2" w:rsidRDefault="00E44583" w:rsidP="00E44583">
            <w:pPr>
              <w:autoSpaceDE w:val="0"/>
              <w:autoSpaceDN w:val="0"/>
              <w:adjustRightInd w:val="0"/>
              <w:rPr>
                <w:sz w:val="20"/>
                <w:szCs w:val="20"/>
              </w:rPr>
            </w:pPr>
            <w:r w:rsidRPr="000C10D2">
              <w:rPr>
                <w:sz w:val="20"/>
                <w:szCs w:val="20"/>
              </w:rPr>
              <w:t>Explains both features AND</w:t>
            </w:r>
          </w:p>
          <w:p w14:paraId="12B5BD97" w14:textId="77777777" w:rsidR="00E44583" w:rsidRPr="000C10D2" w:rsidRDefault="00E44583" w:rsidP="00E44583">
            <w:pPr>
              <w:autoSpaceDE w:val="0"/>
              <w:autoSpaceDN w:val="0"/>
              <w:adjustRightInd w:val="0"/>
              <w:rPr>
                <w:sz w:val="20"/>
                <w:szCs w:val="20"/>
              </w:rPr>
            </w:pPr>
            <w:r w:rsidRPr="000C10D2">
              <w:rPr>
                <w:sz w:val="20"/>
                <w:szCs w:val="20"/>
              </w:rPr>
              <w:t>relates their answer</w:t>
            </w:r>
          </w:p>
          <w:p w14:paraId="627558FE" w14:textId="6136FA25" w:rsidR="00E44583" w:rsidRPr="000C10D2" w:rsidRDefault="00E44583" w:rsidP="00E44583">
            <w:pPr>
              <w:rPr>
                <w:b/>
                <w:sz w:val="20"/>
                <w:szCs w:val="20"/>
                <w:lang w:val="en-US"/>
              </w:rPr>
            </w:pPr>
            <w:proofErr w:type="gramStart"/>
            <w:r w:rsidRPr="000C10D2">
              <w:rPr>
                <w:sz w:val="20"/>
                <w:szCs w:val="20"/>
              </w:rPr>
              <w:t>specifically</w:t>
            </w:r>
            <w:proofErr w:type="gramEnd"/>
            <w:r w:rsidRPr="000C10D2">
              <w:rPr>
                <w:sz w:val="20"/>
                <w:szCs w:val="20"/>
              </w:rPr>
              <w:t xml:space="preserve"> to the monomer</w:t>
            </w:r>
          </w:p>
        </w:tc>
      </w:tr>
    </w:tbl>
    <w:p w14:paraId="7384CF64" w14:textId="4915238B" w:rsidR="003E76ED" w:rsidRDefault="003E76ED"/>
    <w:p w14:paraId="4B015AD8" w14:textId="77777777" w:rsidR="003E76ED" w:rsidRDefault="003E76ED"/>
    <w:tbl>
      <w:tblPr>
        <w:tblStyle w:val="TableGrid"/>
        <w:tblW w:w="0" w:type="auto"/>
        <w:tblLook w:val="04A0" w:firstRow="1" w:lastRow="0" w:firstColumn="1" w:lastColumn="0" w:noHBand="0" w:noVBand="1"/>
      </w:tblPr>
      <w:tblGrid>
        <w:gridCol w:w="817"/>
        <w:gridCol w:w="7513"/>
        <w:gridCol w:w="2693"/>
        <w:gridCol w:w="2126"/>
        <w:gridCol w:w="2465"/>
      </w:tblGrid>
      <w:tr w:rsidR="008E39DF" w14:paraId="70FE6B5D" w14:textId="77777777" w:rsidTr="004B7C38">
        <w:tc>
          <w:tcPr>
            <w:tcW w:w="817" w:type="dxa"/>
          </w:tcPr>
          <w:p w14:paraId="551AD3EC" w14:textId="77777777" w:rsidR="008E39DF" w:rsidRPr="000C10D2" w:rsidRDefault="008E39DF" w:rsidP="000C10D2">
            <w:pPr>
              <w:jc w:val="center"/>
              <w:rPr>
                <w:b/>
                <w:sz w:val="20"/>
                <w:szCs w:val="20"/>
                <w:lang w:val="en-US"/>
              </w:rPr>
            </w:pPr>
            <w:r w:rsidRPr="000C10D2">
              <w:rPr>
                <w:b/>
                <w:sz w:val="20"/>
                <w:szCs w:val="20"/>
                <w:lang w:val="en-US"/>
              </w:rPr>
              <w:lastRenderedPageBreak/>
              <w:t>2017</w:t>
            </w:r>
          </w:p>
        </w:tc>
        <w:tc>
          <w:tcPr>
            <w:tcW w:w="7513" w:type="dxa"/>
          </w:tcPr>
          <w:p w14:paraId="0140F97A" w14:textId="77777777" w:rsidR="008E39DF" w:rsidRPr="000C10D2" w:rsidRDefault="008E39DF" w:rsidP="000C10D2">
            <w:pPr>
              <w:jc w:val="center"/>
              <w:rPr>
                <w:b/>
                <w:sz w:val="20"/>
                <w:szCs w:val="20"/>
                <w:lang w:val="en-US"/>
              </w:rPr>
            </w:pPr>
            <w:r w:rsidRPr="000C10D2">
              <w:rPr>
                <w:b/>
                <w:sz w:val="20"/>
                <w:szCs w:val="20"/>
                <w:lang w:val="en-US"/>
              </w:rPr>
              <w:t>Evidence</w:t>
            </w:r>
          </w:p>
        </w:tc>
        <w:tc>
          <w:tcPr>
            <w:tcW w:w="2693" w:type="dxa"/>
          </w:tcPr>
          <w:p w14:paraId="34AF70A6" w14:textId="77777777" w:rsidR="008E39DF" w:rsidRPr="000C10D2" w:rsidRDefault="008E39DF" w:rsidP="000C10D2">
            <w:pPr>
              <w:jc w:val="center"/>
              <w:rPr>
                <w:b/>
                <w:sz w:val="20"/>
                <w:szCs w:val="20"/>
                <w:lang w:val="en-US"/>
              </w:rPr>
            </w:pPr>
            <w:r w:rsidRPr="000C10D2">
              <w:rPr>
                <w:b/>
                <w:sz w:val="20"/>
                <w:szCs w:val="20"/>
                <w:lang w:val="en-US"/>
              </w:rPr>
              <w:t>Achievement</w:t>
            </w:r>
          </w:p>
        </w:tc>
        <w:tc>
          <w:tcPr>
            <w:tcW w:w="2126" w:type="dxa"/>
          </w:tcPr>
          <w:p w14:paraId="4981540A" w14:textId="77777777" w:rsidR="008E39DF" w:rsidRPr="000C10D2" w:rsidRDefault="008E39DF" w:rsidP="000C10D2">
            <w:pPr>
              <w:jc w:val="center"/>
              <w:rPr>
                <w:b/>
                <w:sz w:val="20"/>
                <w:szCs w:val="20"/>
                <w:lang w:val="en-US"/>
              </w:rPr>
            </w:pPr>
            <w:r w:rsidRPr="000C10D2">
              <w:rPr>
                <w:b/>
                <w:sz w:val="20"/>
                <w:szCs w:val="20"/>
                <w:lang w:val="en-US"/>
              </w:rPr>
              <w:t>Merit</w:t>
            </w:r>
          </w:p>
        </w:tc>
        <w:tc>
          <w:tcPr>
            <w:tcW w:w="2465" w:type="dxa"/>
          </w:tcPr>
          <w:p w14:paraId="0181F0C5" w14:textId="77777777" w:rsidR="008E39DF" w:rsidRPr="000C10D2" w:rsidRDefault="008E39DF" w:rsidP="000C10D2">
            <w:pPr>
              <w:jc w:val="center"/>
              <w:rPr>
                <w:b/>
                <w:sz w:val="20"/>
                <w:szCs w:val="20"/>
                <w:lang w:val="en-US"/>
              </w:rPr>
            </w:pPr>
            <w:r w:rsidRPr="000C10D2">
              <w:rPr>
                <w:b/>
                <w:sz w:val="20"/>
                <w:szCs w:val="20"/>
                <w:lang w:val="en-US"/>
              </w:rPr>
              <w:t>Excellence</w:t>
            </w:r>
          </w:p>
        </w:tc>
      </w:tr>
      <w:tr w:rsidR="008E39DF" w:rsidRPr="008E39DF" w14:paraId="11F416FB" w14:textId="77777777" w:rsidTr="003E76ED">
        <w:trPr>
          <w:trHeight w:val="4424"/>
        </w:trPr>
        <w:tc>
          <w:tcPr>
            <w:tcW w:w="817" w:type="dxa"/>
          </w:tcPr>
          <w:p w14:paraId="6B69B8A8" w14:textId="77777777" w:rsidR="008E39DF" w:rsidRPr="008E39DF" w:rsidRDefault="008E39DF" w:rsidP="008E39DF">
            <w:pPr>
              <w:jc w:val="center"/>
              <w:rPr>
                <w:sz w:val="20"/>
                <w:szCs w:val="20"/>
                <w:lang w:val="en-US"/>
              </w:rPr>
            </w:pPr>
            <w:r w:rsidRPr="008E39DF">
              <w:rPr>
                <w:sz w:val="20"/>
                <w:szCs w:val="20"/>
                <w:lang w:val="en-US"/>
              </w:rPr>
              <w:t>(</w:t>
            </w:r>
            <w:proofErr w:type="spellStart"/>
            <w:r w:rsidRPr="008E39DF">
              <w:rPr>
                <w:sz w:val="20"/>
                <w:szCs w:val="20"/>
                <w:lang w:val="en-US"/>
              </w:rPr>
              <w:t>i</w:t>
            </w:r>
            <w:proofErr w:type="spellEnd"/>
            <w:r w:rsidRPr="008E39DF">
              <w:rPr>
                <w:sz w:val="20"/>
                <w:szCs w:val="20"/>
                <w:lang w:val="en-US"/>
              </w:rPr>
              <w:t>)</w:t>
            </w:r>
          </w:p>
          <w:p w14:paraId="51DE03BC" w14:textId="77777777" w:rsidR="008E39DF" w:rsidRPr="008E39DF" w:rsidRDefault="008E39DF" w:rsidP="008E39DF">
            <w:pPr>
              <w:jc w:val="center"/>
              <w:rPr>
                <w:sz w:val="20"/>
                <w:szCs w:val="20"/>
                <w:lang w:val="en-US"/>
              </w:rPr>
            </w:pPr>
          </w:p>
          <w:p w14:paraId="4D422321" w14:textId="77777777" w:rsidR="008E39DF" w:rsidRPr="008E39DF" w:rsidRDefault="008E39DF" w:rsidP="008E39DF">
            <w:pPr>
              <w:jc w:val="center"/>
              <w:rPr>
                <w:sz w:val="20"/>
                <w:szCs w:val="20"/>
                <w:lang w:val="en-US"/>
              </w:rPr>
            </w:pPr>
          </w:p>
          <w:p w14:paraId="7D4A8F0A" w14:textId="77777777" w:rsidR="008E39DF" w:rsidRPr="008E39DF" w:rsidRDefault="008E39DF" w:rsidP="008E39DF">
            <w:pPr>
              <w:jc w:val="center"/>
              <w:rPr>
                <w:sz w:val="20"/>
                <w:szCs w:val="20"/>
                <w:lang w:val="en-US"/>
              </w:rPr>
            </w:pPr>
          </w:p>
          <w:p w14:paraId="305E5B9C" w14:textId="77777777" w:rsidR="008E39DF" w:rsidRPr="008E39DF" w:rsidRDefault="008E39DF" w:rsidP="008E39DF">
            <w:pPr>
              <w:jc w:val="center"/>
              <w:rPr>
                <w:sz w:val="20"/>
                <w:szCs w:val="20"/>
                <w:lang w:val="en-US"/>
              </w:rPr>
            </w:pPr>
          </w:p>
          <w:p w14:paraId="2EED3595" w14:textId="77777777" w:rsidR="008E39DF" w:rsidRPr="008E39DF" w:rsidRDefault="008E39DF" w:rsidP="008E39DF">
            <w:pPr>
              <w:jc w:val="center"/>
              <w:rPr>
                <w:sz w:val="20"/>
                <w:szCs w:val="20"/>
                <w:lang w:val="en-US"/>
              </w:rPr>
            </w:pPr>
          </w:p>
          <w:p w14:paraId="5D2D5AA9" w14:textId="77777777" w:rsidR="008E39DF" w:rsidRPr="008E39DF" w:rsidRDefault="008E39DF" w:rsidP="008E39DF">
            <w:pPr>
              <w:jc w:val="center"/>
              <w:rPr>
                <w:sz w:val="20"/>
                <w:szCs w:val="20"/>
                <w:lang w:val="en-US"/>
              </w:rPr>
            </w:pPr>
          </w:p>
          <w:p w14:paraId="2FFBF4D0" w14:textId="77777777" w:rsidR="008E39DF" w:rsidRPr="008E39DF" w:rsidRDefault="008E39DF" w:rsidP="008E39DF">
            <w:pPr>
              <w:jc w:val="center"/>
              <w:rPr>
                <w:sz w:val="20"/>
                <w:szCs w:val="20"/>
                <w:lang w:val="en-US"/>
              </w:rPr>
            </w:pPr>
          </w:p>
          <w:p w14:paraId="10CDB23F" w14:textId="77777777" w:rsidR="004B7C38" w:rsidRPr="008E39DF" w:rsidRDefault="004B7C38" w:rsidP="003E76ED">
            <w:pPr>
              <w:rPr>
                <w:sz w:val="20"/>
                <w:szCs w:val="20"/>
                <w:lang w:val="en-US"/>
              </w:rPr>
            </w:pPr>
          </w:p>
          <w:p w14:paraId="3E3BDCD3" w14:textId="77777777" w:rsidR="008E39DF" w:rsidRPr="008E39DF" w:rsidRDefault="008E39DF" w:rsidP="008E39DF">
            <w:pPr>
              <w:jc w:val="center"/>
              <w:rPr>
                <w:sz w:val="20"/>
                <w:szCs w:val="20"/>
                <w:lang w:val="en-US"/>
              </w:rPr>
            </w:pPr>
          </w:p>
          <w:p w14:paraId="19935E80" w14:textId="77777777" w:rsidR="008E39DF" w:rsidRPr="008E39DF" w:rsidRDefault="008E39DF" w:rsidP="008E39DF">
            <w:pPr>
              <w:jc w:val="center"/>
              <w:rPr>
                <w:b/>
                <w:sz w:val="20"/>
                <w:szCs w:val="20"/>
                <w:lang w:val="en-US"/>
              </w:rPr>
            </w:pPr>
            <w:r w:rsidRPr="008E39DF">
              <w:rPr>
                <w:sz w:val="20"/>
                <w:szCs w:val="20"/>
                <w:lang w:val="en-US"/>
              </w:rPr>
              <w:t>(ii)</w:t>
            </w:r>
          </w:p>
        </w:tc>
        <w:tc>
          <w:tcPr>
            <w:tcW w:w="7513" w:type="dxa"/>
          </w:tcPr>
          <w:p w14:paraId="459D11CB" w14:textId="77777777" w:rsidR="008E39DF" w:rsidRPr="008E39DF" w:rsidRDefault="008E39DF" w:rsidP="00581A2D">
            <w:pPr>
              <w:rPr>
                <w:b/>
                <w:sz w:val="20"/>
                <w:szCs w:val="20"/>
                <w:lang w:val="en-US"/>
              </w:rPr>
            </w:pPr>
            <w:r w:rsidRPr="008E39DF">
              <w:rPr>
                <w:b/>
                <w:noProof/>
                <w:sz w:val="20"/>
                <w:szCs w:val="20"/>
                <w:lang w:val="en-US"/>
              </w:rPr>
              <w:drawing>
                <wp:inline distT="0" distB="0" distL="0" distR="0" wp14:anchorId="2BCD6C58" wp14:editId="0A582E8B">
                  <wp:extent cx="2337899" cy="1435724"/>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0065" cy="1461618"/>
                          </a:xfrm>
                          <a:prstGeom prst="rect">
                            <a:avLst/>
                          </a:prstGeom>
                          <a:noFill/>
                          <a:ln>
                            <a:noFill/>
                          </a:ln>
                        </pic:spPr>
                      </pic:pic>
                    </a:graphicData>
                  </a:graphic>
                </wp:inline>
              </w:drawing>
            </w:r>
          </w:p>
          <w:p w14:paraId="35C0628D" w14:textId="77777777" w:rsidR="008E39DF" w:rsidRPr="008E39DF" w:rsidRDefault="008E39DF" w:rsidP="008E39DF">
            <w:pPr>
              <w:autoSpaceDE w:val="0"/>
              <w:autoSpaceDN w:val="0"/>
              <w:adjustRightInd w:val="0"/>
              <w:rPr>
                <w:sz w:val="20"/>
                <w:szCs w:val="20"/>
                <w:lang w:val="en-US"/>
              </w:rPr>
            </w:pPr>
            <w:r w:rsidRPr="008E39DF">
              <w:rPr>
                <w:sz w:val="20"/>
                <w:szCs w:val="20"/>
                <w:lang w:val="en-US"/>
              </w:rPr>
              <w:t>Depends on candidate answers, but 3 and 4 using the answers above.</w:t>
            </w:r>
          </w:p>
          <w:p w14:paraId="309191D7" w14:textId="77777777" w:rsidR="008E39DF" w:rsidRPr="008E39DF" w:rsidRDefault="008E39DF" w:rsidP="008E39DF">
            <w:pPr>
              <w:autoSpaceDE w:val="0"/>
              <w:autoSpaceDN w:val="0"/>
              <w:adjustRightInd w:val="0"/>
              <w:rPr>
                <w:sz w:val="20"/>
                <w:szCs w:val="20"/>
                <w:lang w:val="en-US"/>
              </w:rPr>
            </w:pPr>
            <w:r w:rsidRPr="008E39DF">
              <w:rPr>
                <w:sz w:val="20"/>
                <w:szCs w:val="20"/>
                <w:lang w:val="en-US"/>
              </w:rPr>
              <w:t xml:space="preserve">To form </w:t>
            </w:r>
            <w:r w:rsidRPr="008E39DF">
              <w:rPr>
                <w:i/>
                <w:iCs/>
                <w:sz w:val="20"/>
                <w:szCs w:val="20"/>
                <w:lang w:val="en-US"/>
              </w:rPr>
              <w:t xml:space="preserve">cis </w:t>
            </w:r>
            <w:r w:rsidRPr="008E39DF">
              <w:rPr>
                <w:sz w:val="20"/>
                <w:szCs w:val="20"/>
                <w:lang w:val="en-US"/>
              </w:rPr>
              <w:t xml:space="preserve">and </w:t>
            </w:r>
            <w:r w:rsidRPr="008E39DF">
              <w:rPr>
                <w:i/>
                <w:iCs/>
                <w:sz w:val="20"/>
                <w:szCs w:val="20"/>
                <w:lang w:val="en-US"/>
              </w:rPr>
              <w:t xml:space="preserve">trans </w:t>
            </w:r>
            <w:r w:rsidRPr="008E39DF">
              <w:rPr>
                <w:sz w:val="20"/>
                <w:szCs w:val="20"/>
                <w:lang w:val="en-US"/>
              </w:rPr>
              <w:t>isomers, a carbon-carbon double bond is required, and the atoms / groups on each of the C atoms of the double bond must be different.</w:t>
            </w:r>
          </w:p>
          <w:p w14:paraId="5B94BE0B" w14:textId="77777777" w:rsidR="008E39DF" w:rsidRPr="008E39DF" w:rsidRDefault="008E39DF" w:rsidP="008E39DF">
            <w:pPr>
              <w:autoSpaceDE w:val="0"/>
              <w:autoSpaceDN w:val="0"/>
              <w:adjustRightInd w:val="0"/>
              <w:rPr>
                <w:sz w:val="20"/>
                <w:szCs w:val="20"/>
                <w:lang w:val="en-US"/>
              </w:rPr>
            </w:pPr>
            <w:r w:rsidRPr="008E39DF">
              <w:rPr>
                <w:sz w:val="20"/>
                <w:szCs w:val="20"/>
                <w:lang w:val="en-US"/>
              </w:rPr>
              <w:t>Structure 3 and 4 above, both have a carbon-carbon double bond. This bond is rigid, so does not allow rotation to occur around it. Both structure 3 and 4 also have two different atoms / groups on each of the C atoms of the double bond, an H atom and a CH</w:t>
            </w:r>
            <w:r w:rsidRPr="008E39DF">
              <w:rPr>
                <w:sz w:val="20"/>
                <w:szCs w:val="20"/>
                <w:vertAlign w:val="subscript"/>
                <w:lang w:val="en-US"/>
              </w:rPr>
              <w:t>3</w:t>
            </w:r>
            <w:r w:rsidRPr="008E39DF">
              <w:rPr>
                <w:sz w:val="20"/>
                <w:szCs w:val="20"/>
                <w:lang w:val="en-US"/>
              </w:rPr>
              <w:t xml:space="preserve"> group.</w:t>
            </w:r>
          </w:p>
          <w:p w14:paraId="744B9D23" w14:textId="2CE2E47D" w:rsidR="008E39DF" w:rsidRPr="008E39DF" w:rsidRDefault="008E39DF" w:rsidP="008E39DF">
            <w:pPr>
              <w:autoSpaceDE w:val="0"/>
              <w:autoSpaceDN w:val="0"/>
              <w:adjustRightInd w:val="0"/>
              <w:rPr>
                <w:rFonts w:ascii="TimesNewRomanPSMT" w:hAnsi="TimesNewRomanPSMT" w:cs="TimesNewRomanPSMT"/>
                <w:sz w:val="20"/>
                <w:szCs w:val="20"/>
                <w:lang w:val="en-US"/>
              </w:rPr>
            </w:pPr>
            <w:r w:rsidRPr="008E39DF">
              <w:rPr>
                <w:sz w:val="20"/>
                <w:szCs w:val="20"/>
                <w:lang w:val="en-US"/>
              </w:rPr>
              <w:t>In structure 3, both the CH</w:t>
            </w:r>
            <w:r w:rsidRPr="008E39DF">
              <w:rPr>
                <w:sz w:val="20"/>
                <w:szCs w:val="20"/>
                <w:vertAlign w:val="subscript"/>
                <w:lang w:val="en-US"/>
              </w:rPr>
              <w:t>3</w:t>
            </w:r>
            <w:r w:rsidRPr="008E39DF">
              <w:rPr>
                <w:sz w:val="20"/>
                <w:szCs w:val="20"/>
                <w:lang w:val="en-US"/>
              </w:rPr>
              <w:t xml:space="preserve"> groups / H atoms are on the same side of the double bond, so it is the </w:t>
            </w:r>
            <w:r w:rsidRPr="008E39DF">
              <w:rPr>
                <w:i/>
                <w:iCs/>
                <w:sz w:val="20"/>
                <w:szCs w:val="20"/>
                <w:lang w:val="en-US"/>
              </w:rPr>
              <w:t xml:space="preserve">cis </w:t>
            </w:r>
            <w:r w:rsidRPr="008E39DF">
              <w:rPr>
                <w:sz w:val="20"/>
                <w:szCs w:val="20"/>
                <w:lang w:val="en-US"/>
              </w:rPr>
              <w:t>isomer, whereas in structure 4 both the CH</w:t>
            </w:r>
            <w:r w:rsidRPr="008E39DF">
              <w:rPr>
                <w:sz w:val="20"/>
                <w:szCs w:val="20"/>
                <w:vertAlign w:val="subscript"/>
                <w:lang w:val="en-US"/>
              </w:rPr>
              <w:t>3</w:t>
            </w:r>
            <w:r w:rsidRPr="008E39DF">
              <w:rPr>
                <w:sz w:val="20"/>
                <w:szCs w:val="20"/>
                <w:lang w:val="en-US"/>
              </w:rPr>
              <w:t xml:space="preserve"> groups / H atoms are on different sides of the double bond, resulting in a </w:t>
            </w:r>
            <w:r w:rsidRPr="008E39DF">
              <w:rPr>
                <w:i/>
                <w:iCs/>
                <w:sz w:val="20"/>
                <w:szCs w:val="20"/>
                <w:lang w:val="en-US"/>
              </w:rPr>
              <w:t xml:space="preserve">trans </w:t>
            </w:r>
            <w:r w:rsidRPr="008E39DF">
              <w:rPr>
                <w:sz w:val="20"/>
                <w:szCs w:val="20"/>
                <w:lang w:val="en-US"/>
              </w:rPr>
              <w:t>isomer</w:t>
            </w:r>
            <w:r w:rsidR="003E76ED">
              <w:rPr>
                <w:sz w:val="20"/>
                <w:szCs w:val="20"/>
                <w:lang w:val="en-US"/>
              </w:rPr>
              <w:t>.</w:t>
            </w:r>
          </w:p>
        </w:tc>
        <w:tc>
          <w:tcPr>
            <w:tcW w:w="2693" w:type="dxa"/>
          </w:tcPr>
          <w:p w14:paraId="13D82C32" w14:textId="77777777" w:rsidR="008E39DF" w:rsidRPr="008E39DF" w:rsidRDefault="008E39DF" w:rsidP="008E39DF">
            <w:pPr>
              <w:autoSpaceDE w:val="0"/>
              <w:autoSpaceDN w:val="0"/>
              <w:adjustRightInd w:val="0"/>
              <w:rPr>
                <w:sz w:val="20"/>
                <w:szCs w:val="20"/>
                <w:lang w:val="en-US"/>
              </w:rPr>
            </w:pPr>
            <w:r w:rsidRPr="008E39DF">
              <w:rPr>
                <w:sz w:val="20"/>
                <w:szCs w:val="20"/>
                <w:lang w:val="en-US"/>
              </w:rPr>
              <w:t>Correctly draws THREE isomers.</w:t>
            </w:r>
          </w:p>
          <w:p w14:paraId="672443F7" w14:textId="77777777" w:rsidR="008E39DF" w:rsidRPr="008E39DF" w:rsidRDefault="008E39DF" w:rsidP="008E39DF">
            <w:pPr>
              <w:autoSpaceDE w:val="0"/>
              <w:autoSpaceDN w:val="0"/>
              <w:adjustRightInd w:val="0"/>
              <w:rPr>
                <w:sz w:val="20"/>
                <w:szCs w:val="20"/>
                <w:lang w:val="en-US"/>
              </w:rPr>
            </w:pPr>
          </w:p>
          <w:p w14:paraId="755057B5" w14:textId="77777777" w:rsidR="008E39DF" w:rsidRPr="008E39DF" w:rsidRDefault="008E39DF" w:rsidP="008E39DF">
            <w:pPr>
              <w:autoSpaceDE w:val="0"/>
              <w:autoSpaceDN w:val="0"/>
              <w:adjustRightInd w:val="0"/>
              <w:rPr>
                <w:sz w:val="20"/>
                <w:szCs w:val="20"/>
                <w:lang w:val="en-US"/>
              </w:rPr>
            </w:pPr>
          </w:p>
          <w:p w14:paraId="2641BA0F" w14:textId="77777777" w:rsidR="008E39DF" w:rsidRPr="008E39DF" w:rsidRDefault="008E39DF" w:rsidP="008E39DF">
            <w:pPr>
              <w:autoSpaceDE w:val="0"/>
              <w:autoSpaceDN w:val="0"/>
              <w:adjustRightInd w:val="0"/>
              <w:rPr>
                <w:sz w:val="20"/>
                <w:szCs w:val="20"/>
                <w:lang w:val="en-US"/>
              </w:rPr>
            </w:pPr>
          </w:p>
          <w:p w14:paraId="428B9C4E" w14:textId="77777777" w:rsidR="008E39DF" w:rsidRPr="008E39DF" w:rsidRDefault="008E39DF" w:rsidP="008E39DF">
            <w:pPr>
              <w:autoSpaceDE w:val="0"/>
              <w:autoSpaceDN w:val="0"/>
              <w:adjustRightInd w:val="0"/>
              <w:rPr>
                <w:sz w:val="20"/>
                <w:szCs w:val="20"/>
                <w:lang w:val="en-US"/>
              </w:rPr>
            </w:pPr>
          </w:p>
          <w:p w14:paraId="00F8216D" w14:textId="77777777" w:rsidR="008E39DF" w:rsidRPr="008E39DF" w:rsidRDefault="008E39DF" w:rsidP="008E39DF">
            <w:pPr>
              <w:autoSpaceDE w:val="0"/>
              <w:autoSpaceDN w:val="0"/>
              <w:adjustRightInd w:val="0"/>
              <w:rPr>
                <w:sz w:val="20"/>
                <w:szCs w:val="20"/>
                <w:lang w:val="en-US"/>
              </w:rPr>
            </w:pPr>
          </w:p>
          <w:p w14:paraId="76DDB5C6" w14:textId="73FE4204" w:rsidR="008E39DF" w:rsidRDefault="008E39DF" w:rsidP="008E39DF">
            <w:pPr>
              <w:autoSpaceDE w:val="0"/>
              <w:autoSpaceDN w:val="0"/>
              <w:adjustRightInd w:val="0"/>
              <w:rPr>
                <w:sz w:val="20"/>
                <w:szCs w:val="20"/>
                <w:lang w:val="en-US"/>
              </w:rPr>
            </w:pPr>
          </w:p>
          <w:p w14:paraId="7C378424" w14:textId="77777777" w:rsidR="003E76ED" w:rsidRPr="008E39DF" w:rsidRDefault="003E76ED" w:rsidP="008E39DF">
            <w:pPr>
              <w:autoSpaceDE w:val="0"/>
              <w:autoSpaceDN w:val="0"/>
              <w:adjustRightInd w:val="0"/>
              <w:rPr>
                <w:sz w:val="20"/>
                <w:szCs w:val="20"/>
                <w:lang w:val="en-US"/>
              </w:rPr>
            </w:pPr>
          </w:p>
          <w:p w14:paraId="32936770" w14:textId="77777777" w:rsidR="008E39DF" w:rsidRPr="008E39DF" w:rsidRDefault="008E39DF" w:rsidP="008E39DF">
            <w:pPr>
              <w:autoSpaceDE w:val="0"/>
              <w:autoSpaceDN w:val="0"/>
              <w:adjustRightInd w:val="0"/>
              <w:rPr>
                <w:sz w:val="20"/>
                <w:szCs w:val="20"/>
                <w:lang w:val="en-US"/>
              </w:rPr>
            </w:pPr>
          </w:p>
          <w:p w14:paraId="5BF40CED" w14:textId="44B0E49B" w:rsidR="008E39DF" w:rsidRDefault="008E39DF" w:rsidP="008E39DF">
            <w:pPr>
              <w:autoSpaceDE w:val="0"/>
              <w:autoSpaceDN w:val="0"/>
              <w:adjustRightInd w:val="0"/>
              <w:rPr>
                <w:sz w:val="20"/>
                <w:szCs w:val="20"/>
                <w:lang w:val="en-US"/>
              </w:rPr>
            </w:pPr>
            <w:r w:rsidRPr="008E39DF">
              <w:rPr>
                <w:sz w:val="20"/>
                <w:szCs w:val="20"/>
                <w:lang w:val="en-US"/>
              </w:rPr>
              <w:t xml:space="preserve">• Correctly identifies </w:t>
            </w:r>
            <w:r w:rsidRPr="008E39DF">
              <w:rPr>
                <w:i/>
                <w:iCs/>
                <w:sz w:val="20"/>
                <w:szCs w:val="20"/>
                <w:lang w:val="en-US"/>
              </w:rPr>
              <w:t xml:space="preserve">cis </w:t>
            </w:r>
            <w:r w:rsidRPr="008E39DF">
              <w:rPr>
                <w:sz w:val="20"/>
                <w:szCs w:val="20"/>
                <w:lang w:val="en-US"/>
              </w:rPr>
              <w:t xml:space="preserve">and </w:t>
            </w:r>
            <w:r w:rsidRPr="008E39DF">
              <w:rPr>
                <w:i/>
                <w:iCs/>
                <w:sz w:val="20"/>
                <w:szCs w:val="20"/>
                <w:lang w:val="en-US"/>
              </w:rPr>
              <w:t xml:space="preserve">trans </w:t>
            </w:r>
            <w:r w:rsidRPr="008E39DF">
              <w:rPr>
                <w:sz w:val="20"/>
                <w:szCs w:val="20"/>
                <w:lang w:val="en-US"/>
              </w:rPr>
              <w:t>isomers.</w:t>
            </w:r>
          </w:p>
          <w:p w14:paraId="513ED51D" w14:textId="77777777" w:rsidR="00D722F4" w:rsidRPr="008E39DF" w:rsidRDefault="00D722F4" w:rsidP="008E39DF">
            <w:pPr>
              <w:autoSpaceDE w:val="0"/>
              <w:autoSpaceDN w:val="0"/>
              <w:adjustRightInd w:val="0"/>
              <w:rPr>
                <w:i/>
                <w:iCs/>
                <w:sz w:val="20"/>
                <w:szCs w:val="20"/>
                <w:lang w:val="en-US"/>
              </w:rPr>
            </w:pPr>
          </w:p>
          <w:p w14:paraId="4B5DEFF6" w14:textId="176463DB" w:rsidR="006076DB" w:rsidRPr="003E76ED" w:rsidRDefault="008E39DF" w:rsidP="004B7C38">
            <w:pPr>
              <w:autoSpaceDE w:val="0"/>
              <w:autoSpaceDN w:val="0"/>
              <w:adjustRightInd w:val="0"/>
              <w:rPr>
                <w:sz w:val="20"/>
                <w:szCs w:val="20"/>
                <w:lang w:val="en-US"/>
              </w:rPr>
            </w:pPr>
            <w:r w:rsidRPr="008E39DF">
              <w:rPr>
                <w:sz w:val="20"/>
                <w:szCs w:val="20"/>
                <w:lang w:val="en-US"/>
              </w:rPr>
              <w:t>• States the need for a carbon-carbon double bond AND two different atoms / groups on each</w:t>
            </w:r>
            <w:r w:rsidR="00D722F4">
              <w:rPr>
                <w:sz w:val="20"/>
                <w:szCs w:val="20"/>
                <w:lang w:val="en-US"/>
              </w:rPr>
              <w:t xml:space="preserve"> </w:t>
            </w:r>
            <w:r w:rsidRPr="008E39DF">
              <w:rPr>
                <w:sz w:val="20"/>
                <w:szCs w:val="20"/>
                <w:lang w:val="en-US"/>
              </w:rPr>
              <w:t>C atom of the double bond.</w:t>
            </w:r>
          </w:p>
        </w:tc>
        <w:tc>
          <w:tcPr>
            <w:tcW w:w="2126" w:type="dxa"/>
          </w:tcPr>
          <w:p w14:paraId="6DCB87BB" w14:textId="77777777" w:rsidR="008E39DF" w:rsidRDefault="008E39DF" w:rsidP="00581A2D">
            <w:pPr>
              <w:rPr>
                <w:b/>
                <w:sz w:val="20"/>
                <w:szCs w:val="20"/>
                <w:lang w:val="en-US"/>
              </w:rPr>
            </w:pPr>
          </w:p>
          <w:p w14:paraId="34230932" w14:textId="77777777" w:rsidR="008E39DF" w:rsidRDefault="008E39DF" w:rsidP="00581A2D">
            <w:pPr>
              <w:rPr>
                <w:b/>
                <w:sz w:val="20"/>
                <w:szCs w:val="20"/>
                <w:lang w:val="en-US"/>
              </w:rPr>
            </w:pPr>
          </w:p>
          <w:p w14:paraId="3F248B2C" w14:textId="77777777" w:rsidR="008E39DF" w:rsidRDefault="008E39DF" w:rsidP="00581A2D">
            <w:pPr>
              <w:rPr>
                <w:b/>
                <w:sz w:val="20"/>
                <w:szCs w:val="20"/>
                <w:lang w:val="en-US"/>
              </w:rPr>
            </w:pPr>
          </w:p>
          <w:p w14:paraId="77FBDFD0" w14:textId="77777777" w:rsidR="008E39DF" w:rsidRDefault="008E39DF" w:rsidP="00581A2D">
            <w:pPr>
              <w:rPr>
                <w:b/>
                <w:sz w:val="20"/>
                <w:szCs w:val="20"/>
                <w:lang w:val="en-US"/>
              </w:rPr>
            </w:pPr>
          </w:p>
          <w:p w14:paraId="14C61DAF" w14:textId="77777777" w:rsidR="008E39DF" w:rsidRDefault="008E39DF" w:rsidP="00581A2D">
            <w:pPr>
              <w:rPr>
                <w:b/>
                <w:sz w:val="20"/>
                <w:szCs w:val="20"/>
                <w:lang w:val="en-US"/>
              </w:rPr>
            </w:pPr>
          </w:p>
          <w:p w14:paraId="0F6D8471" w14:textId="77777777" w:rsidR="008E39DF" w:rsidRDefault="008E39DF" w:rsidP="00581A2D">
            <w:pPr>
              <w:rPr>
                <w:b/>
                <w:sz w:val="20"/>
                <w:szCs w:val="20"/>
                <w:lang w:val="en-US"/>
              </w:rPr>
            </w:pPr>
          </w:p>
          <w:p w14:paraId="777E8990" w14:textId="77777777" w:rsidR="008E39DF" w:rsidRDefault="008E39DF" w:rsidP="00581A2D">
            <w:pPr>
              <w:rPr>
                <w:b/>
                <w:sz w:val="20"/>
                <w:szCs w:val="20"/>
                <w:lang w:val="en-US"/>
              </w:rPr>
            </w:pPr>
          </w:p>
          <w:p w14:paraId="097DD8DD" w14:textId="77777777" w:rsidR="008E39DF" w:rsidRDefault="008E39DF" w:rsidP="00581A2D">
            <w:pPr>
              <w:rPr>
                <w:b/>
                <w:sz w:val="20"/>
                <w:szCs w:val="20"/>
                <w:lang w:val="en-US"/>
              </w:rPr>
            </w:pPr>
          </w:p>
          <w:p w14:paraId="3BF55108" w14:textId="77777777" w:rsidR="008E39DF" w:rsidRDefault="008E39DF" w:rsidP="00581A2D">
            <w:pPr>
              <w:rPr>
                <w:b/>
                <w:sz w:val="20"/>
                <w:szCs w:val="20"/>
                <w:lang w:val="en-US"/>
              </w:rPr>
            </w:pPr>
          </w:p>
          <w:p w14:paraId="4D3262F7" w14:textId="77777777" w:rsidR="008E39DF" w:rsidRDefault="008E39DF" w:rsidP="00581A2D">
            <w:pPr>
              <w:rPr>
                <w:b/>
                <w:sz w:val="20"/>
                <w:szCs w:val="20"/>
                <w:lang w:val="en-US"/>
              </w:rPr>
            </w:pPr>
          </w:p>
          <w:p w14:paraId="210B8D60" w14:textId="01A511A7" w:rsidR="008E39DF" w:rsidRPr="008E39DF" w:rsidRDefault="008E39DF" w:rsidP="008E39DF">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Explains why the carbon-carbon double bond AND two different atoms /</w:t>
            </w:r>
            <w:r w:rsidR="000C10D2">
              <w:rPr>
                <w:rFonts w:ascii="TimesNewRomanPSMT" w:hAnsi="TimesNewRomanPSMT" w:cs="TimesNewRomanPSMT"/>
                <w:sz w:val="20"/>
                <w:szCs w:val="20"/>
                <w:lang w:val="en-US"/>
              </w:rPr>
              <w:t xml:space="preserve"> </w:t>
            </w:r>
            <w:r>
              <w:rPr>
                <w:rFonts w:ascii="TimesNewRomanPSMT" w:hAnsi="TimesNewRomanPSMT" w:cs="TimesNewRomanPSMT"/>
                <w:sz w:val="20"/>
                <w:szCs w:val="20"/>
                <w:lang w:val="en-US"/>
              </w:rPr>
              <w:t>groups on each C atom of the double bond are required.</w:t>
            </w:r>
          </w:p>
        </w:tc>
        <w:tc>
          <w:tcPr>
            <w:tcW w:w="2465" w:type="dxa"/>
          </w:tcPr>
          <w:p w14:paraId="533B6814" w14:textId="77777777" w:rsidR="008E39DF" w:rsidRDefault="008E39DF" w:rsidP="00581A2D">
            <w:pPr>
              <w:rPr>
                <w:b/>
                <w:sz w:val="20"/>
                <w:szCs w:val="20"/>
                <w:lang w:val="en-US"/>
              </w:rPr>
            </w:pPr>
          </w:p>
          <w:p w14:paraId="291496B1" w14:textId="77777777" w:rsidR="008E39DF" w:rsidRDefault="008E39DF" w:rsidP="00581A2D">
            <w:pPr>
              <w:rPr>
                <w:b/>
                <w:sz w:val="20"/>
                <w:szCs w:val="20"/>
                <w:lang w:val="en-US"/>
              </w:rPr>
            </w:pPr>
          </w:p>
          <w:p w14:paraId="15E5CC76" w14:textId="77777777" w:rsidR="008E39DF" w:rsidRDefault="008E39DF" w:rsidP="00581A2D">
            <w:pPr>
              <w:rPr>
                <w:b/>
                <w:sz w:val="20"/>
                <w:szCs w:val="20"/>
                <w:lang w:val="en-US"/>
              </w:rPr>
            </w:pPr>
          </w:p>
          <w:p w14:paraId="2BE17B46" w14:textId="77777777" w:rsidR="008E39DF" w:rsidRDefault="008E39DF" w:rsidP="00581A2D">
            <w:pPr>
              <w:rPr>
                <w:b/>
                <w:sz w:val="20"/>
                <w:szCs w:val="20"/>
                <w:lang w:val="en-US"/>
              </w:rPr>
            </w:pPr>
          </w:p>
          <w:p w14:paraId="0442ECF2" w14:textId="77777777" w:rsidR="008E39DF" w:rsidRDefault="008E39DF" w:rsidP="00581A2D">
            <w:pPr>
              <w:rPr>
                <w:b/>
                <w:sz w:val="20"/>
                <w:szCs w:val="20"/>
                <w:lang w:val="en-US"/>
              </w:rPr>
            </w:pPr>
          </w:p>
          <w:p w14:paraId="1688C274" w14:textId="77777777" w:rsidR="008E39DF" w:rsidRDefault="008E39DF" w:rsidP="00581A2D">
            <w:pPr>
              <w:rPr>
                <w:b/>
                <w:sz w:val="20"/>
                <w:szCs w:val="20"/>
                <w:lang w:val="en-US"/>
              </w:rPr>
            </w:pPr>
          </w:p>
          <w:p w14:paraId="17989B02" w14:textId="77777777" w:rsidR="008E39DF" w:rsidRDefault="008E39DF" w:rsidP="00581A2D">
            <w:pPr>
              <w:rPr>
                <w:b/>
                <w:sz w:val="20"/>
                <w:szCs w:val="20"/>
                <w:lang w:val="en-US"/>
              </w:rPr>
            </w:pPr>
          </w:p>
          <w:p w14:paraId="547F5E69" w14:textId="77777777" w:rsidR="008E39DF" w:rsidRDefault="008E39DF" w:rsidP="00581A2D">
            <w:pPr>
              <w:rPr>
                <w:b/>
                <w:sz w:val="20"/>
                <w:szCs w:val="20"/>
                <w:lang w:val="en-US"/>
              </w:rPr>
            </w:pPr>
          </w:p>
          <w:p w14:paraId="3555D54F" w14:textId="77777777" w:rsidR="008E39DF" w:rsidRDefault="008E39DF" w:rsidP="00581A2D">
            <w:pPr>
              <w:rPr>
                <w:b/>
                <w:sz w:val="20"/>
                <w:szCs w:val="20"/>
                <w:lang w:val="en-US"/>
              </w:rPr>
            </w:pPr>
          </w:p>
          <w:p w14:paraId="47EA00C7" w14:textId="77777777" w:rsidR="008E39DF" w:rsidRDefault="008E39DF" w:rsidP="00581A2D">
            <w:pPr>
              <w:rPr>
                <w:b/>
                <w:sz w:val="20"/>
                <w:szCs w:val="20"/>
                <w:lang w:val="en-US"/>
              </w:rPr>
            </w:pPr>
          </w:p>
          <w:p w14:paraId="772CAC0E" w14:textId="77777777" w:rsidR="008E39DF" w:rsidRPr="008E39DF" w:rsidRDefault="008E39DF" w:rsidP="008E39DF">
            <w:pPr>
              <w:autoSpaceDE w:val="0"/>
              <w:autoSpaceDN w:val="0"/>
              <w:adjustRightInd w:val="0"/>
              <w:rPr>
                <w:sz w:val="20"/>
                <w:szCs w:val="20"/>
                <w:lang w:val="en-US"/>
              </w:rPr>
            </w:pPr>
            <w:r w:rsidRPr="008E39DF">
              <w:rPr>
                <w:sz w:val="20"/>
                <w:szCs w:val="20"/>
                <w:lang w:val="en-US"/>
              </w:rPr>
              <w:t>Justifies the choice of</w:t>
            </w:r>
          </w:p>
          <w:p w14:paraId="0543B7F0" w14:textId="58F3D6E8" w:rsidR="008E39DF" w:rsidRPr="000C10D2" w:rsidRDefault="008E39DF" w:rsidP="000C10D2">
            <w:pPr>
              <w:autoSpaceDE w:val="0"/>
              <w:autoSpaceDN w:val="0"/>
              <w:adjustRightInd w:val="0"/>
              <w:rPr>
                <w:sz w:val="20"/>
                <w:szCs w:val="20"/>
                <w:lang w:val="en-US"/>
              </w:rPr>
            </w:pPr>
            <w:r w:rsidRPr="008E39DF">
              <w:rPr>
                <w:sz w:val="20"/>
                <w:szCs w:val="20"/>
                <w:lang w:val="en-US"/>
              </w:rPr>
              <w:t xml:space="preserve">structures as </w:t>
            </w:r>
            <w:r w:rsidRPr="008E39DF">
              <w:rPr>
                <w:i/>
                <w:iCs/>
                <w:sz w:val="20"/>
                <w:szCs w:val="20"/>
                <w:lang w:val="en-US"/>
              </w:rPr>
              <w:t xml:space="preserve">cis </w:t>
            </w:r>
            <w:r>
              <w:rPr>
                <w:sz w:val="20"/>
                <w:szCs w:val="20"/>
                <w:lang w:val="en-US"/>
              </w:rPr>
              <w:t xml:space="preserve">and </w:t>
            </w:r>
            <w:r w:rsidRPr="008E39DF">
              <w:rPr>
                <w:i/>
                <w:iCs/>
                <w:sz w:val="20"/>
                <w:szCs w:val="20"/>
                <w:lang w:val="en-US"/>
              </w:rPr>
              <w:t xml:space="preserve">trans </w:t>
            </w:r>
            <w:r>
              <w:rPr>
                <w:sz w:val="20"/>
                <w:szCs w:val="20"/>
                <w:lang w:val="en-US"/>
              </w:rPr>
              <w:t>in terms of the carbon-carbon double bond and the position of t</w:t>
            </w:r>
            <w:r w:rsidRPr="008E39DF">
              <w:rPr>
                <w:sz w:val="20"/>
                <w:szCs w:val="20"/>
                <w:lang w:val="en-US"/>
              </w:rPr>
              <w:t>he different groups on</w:t>
            </w:r>
            <w:r w:rsidR="000C10D2">
              <w:rPr>
                <w:sz w:val="20"/>
                <w:szCs w:val="20"/>
                <w:lang w:val="en-US"/>
              </w:rPr>
              <w:t xml:space="preserve"> </w:t>
            </w:r>
            <w:r w:rsidRPr="008E39DF">
              <w:rPr>
                <w:sz w:val="20"/>
                <w:szCs w:val="20"/>
                <w:lang w:val="en-US"/>
              </w:rPr>
              <w:t>the carbon atoms of the</w:t>
            </w:r>
            <w:r w:rsidR="000C10D2">
              <w:rPr>
                <w:sz w:val="20"/>
                <w:szCs w:val="20"/>
                <w:lang w:val="en-US"/>
              </w:rPr>
              <w:t xml:space="preserve"> </w:t>
            </w:r>
            <w:r w:rsidRPr="008E39DF">
              <w:rPr>
                <w:sz w:val="20"/>
                <w:szCs w:val="20"/>
                <w:lang w:val="en-US"/>
              </w:rPr>
              <w:t>double bond.</w:t>
            </w:r>
          </w:p>
        </w:tc>
      </w:tr>
    </w:tbl>
    <w:p w14:paraId="036715D0" w14:textId="77777777" w:rsidR="00D722F4" w:rsidRDefault="00D722F4">
      <w:pPr>
        <w:rPr>
          <w:sz w:val="10"/>
          <w:szCs w:val="10"/>
        </w:rPr>
      </w:pPr>
    </w:p>
    <w:p w14:paraId="355B0DF9" w14:textId="77777777" w:rsidR="00BE0B4D" w:rsidRDefault="00BE0B4D">
      <w:pPr>
        <w:rPr>
          <w:sz w:val="10"/>
          <w:szCs w:val="10"/>
        </w:rPr>
      </w:pPr>
    </w:p>
    <w:p w14:paraId="3B67D187" w14:textId="77777777" w:rsidR="00BE0B4D" w:rsidRDefault="00BE0B4D">
      <w:pPr>
        <w:rPr>
          <w:sz w:val="10"/>
          <w:szCs w:val="10"/>
        </w:rPr>
      </w:pPr>
    </w:p>
    <w:p w14:paraId="178DDD28" w14:textId="77777777" w:rsidR="00BE0B4D" w:rsidRDefault="00BE0B4D">
      <w:pPr>
        <w:rPr>
          <w:sz w:val="10"/>
          <w:szCs w:val="10"/>
        </w:rPr>
      </w:pPr>
    </w:p>
    <w:p w14:paraId="54033694" w14:textId="77777777" w:rsidR="00BE0B4D" w:rsidRDefault="00BE0B4D">
      <w:pPr>
        <w:rPr>
          <w:sz w:val="10"/>
          <w:szCs w:val="10"/>
        </w:rPr>
      </w:pPr>
    </w:p>
    <w:p w14:paraId="4CD4743E" w14:textId="77777777" w:rsidR="00BE0B4D" w:rsidRDefault="00BE0B4D">
      <w:pPr>
        <w:rPr>
          <w:sz w:val="10"/>
          <w:szCs w:val="10"/>
        </w:rPr>
      </w:pPr>
    </w:p>
    <w:p w14:paraId="74CE3F7F" w14:textId="77777777" w:rsidR="00BE0B4D" w:rsidRDefault="00BE0B4D">
      <w:pPr>
        <w:rPr>
          <w:sz w:val="10"/>
          <w:szCs w:val="10"/>
        </w:rPr>
      </w:pPr>
    </w:p>
    <w:p w14:paraId="30BE6D2E" w14:textId="77777777" w:rsidR="00BE0B4D" w:rsidRDefault="00BE0B4D">
      <w:pPr>
        <w:rPr>
          <w:sz w:val="10"/>
          <w:szCs w:val="10"/>
        </w:rPr>
      </w:pPr>
    </w:p>
    <w:p w14:paraId="0E1432AF" w14:textId="77777777" w:rsidR="00BE0B4D" w:rsidRDefault="00BE0B4D">
      <w:pPr>
        <w:rPr>
          <w:sz w:val="10"/>
          <w:szCs w:val="10"/>
        </w:rPr>
      </w:pPr>
    </w:p>
    <w:p w14:paraId="03EF81DB" w14:textId="77777777" w:rsidR="00BE0B4D" w:rsidRDefault="00BE0B4D">
      <w:pPr>
        <w:rPr>
          <w:sz w:val="10"/>
          <w:szCs w:val="10"/>
        </w:rPr>
      </w:pPr>
    </w:p>
    <w:p w14:paraId="64C9E300" w14:textId="77777777" w:rsidR="00BE0B4D" w:rsidRDefault="00BE0B4D">
      <w:pPr>
        <w:rPr>
          <w:sz w:val="10"/>
          <w:szCs w:val="10"/>
        </w:rPr>
      </w:pPr>
    </w:p>
    <w:p w14:paraId="6552E0D1" w14:textId="77777777" w:rsidR="00BE0B4D" w:rsidRDefault="00BE0B4D">
      <w:pPr>
        <w:rPr>
          <w:sz w:val="10"/>
          <w:szCs w:val="10"/>
        </w:rPr>
      </w:pPr>
    </w:p>
    <w:p w14:paraId="67823EEE" w14:textId="77777777" w:rsidR="00BE0B4D" w:rsidRDefault="00BE0B4D">
      <w:pPr>
        <w:rPr>
          <w:sz w:val="10"/>
          <w:szCs w:val="10"/>
        </w:rPr>
      </w:pPr>
    </w:p>
    <w:p w14:paraId="639D20FD" w14:textId="77777777" w:rsidR="00BE0B4D" w:rsidRDefault="00BE0B4D">
      <w:pPr>
        <w:rPr>
          <w:sz w:val="10"/>
          <w:szCs w:val="10"/>
        </w:rPr>
      </w:pPr>
    </w:p>
    <w:p w14:paraId="20088634" w14:textId="77777777" w:rsidR="00BE0B4D" w:rsidRDefault="00BE0B4D">
      <w:pPr>
        <w:rPr>
          <w:sz w:val="10"/>
          <w:szCs w:val="10"/>
        </w:rPr>
      </w:pPr>
    </w:p>
    <w:p w14:paraId="6B359D68" w14:textId="77777777" w:rsidR="00BE0B4D" w:rsidRDefault="00BE0B4D">
      <w:pPr>
        <w:rPr>
          <w:sz w:val="10"/>
          <w:szCs w:val="10"/>
        </w:rPr>
      </w:pPr>
    </w:p>
    <w:p w14:paraId="182FACBD" w14:textId="77777777" w:rsidR="00BE0B4D" w:rsidRDefault="00BE0B4D">
      <w:pPr>
        <w:rPr>
          <w:sz w:val="10"/>
          <w:szCs w:val="10"/>
        </w:rPr>
      </w:pPr>
    </w:p>
    <w:p w14:paraId="15162C92" w14:textId="77777777" w:rsidR="00BE0B4D" w:rsidRDefault="00BE0B4D">
      <w:pPr>
        <w:rPr>
          <w:sz w:val="10"/>
          <w:szCs w:val="10"/>
        </w:rPr>
      </w:pPr>
    </w:p>
    <w:p w14:paraId="5C334B1A" w14:textId="77777777" w:rsidR="00BE0B4D" w:rsidRDefault="00BE0B4D">
      <w:pPr>
        <w:rPr>
          <w:sz w:val="10"/>
          <w:szCs w:val="10"/>
        </w:rPr>
      </w:pPr>
    </w:p>
    <w:p w14:paraId="27D51E08" w14:textId="77777777" w:rsidR="00BE0B4D" w:rsidRDefault="00BE0B4D">
      <w:pPr>
        <w:rPr>
          <w:sz w:val="10"/>
          <w:szCs w:val="10"/>
        </w:rPr>
      </w:pPr>
    </w:p>
    <w:p w14:paraId="04585D22" w14:textId="77777777" w:rsidR="00BE0B4D" w:rsidRDefault="00BE0B4D">
      <w:pPr>
        <w:rPr>
          <w:sz w:val="10"/>
          <w:szCs w:val="10"/>
        </w:rPr>
      </w:pPr>
    </w:p>
    <w:p w14:paraId="1C202E17" w14:textId="77777777" w:rsidR="00BE0B4D" w:rsidRDefault="00BE0B4D">
      <w:pPr>
        <w:rPr>
          <w:sz w:val="10"/>
          <w:szCs w:val="10"/>
        </w:rPr>
      </w:pPr>
    </w:p>
    <w:p w14:paraId="7F57C552" w14:textId="77777777" w:rsidR="00BE0B4D" w:rsidRDefault="00BE0B4D">
      <w:pPr>
        <w:rPr>
          <w:sz w:val="10"/>
          <w:szCs w:val="10"/>
        </w:rPr>
      </w:pPr>
    </w:p>
    <w:p w14:paraId="79E33960" w14:textId="77777777" w:rsidR="00BE0B4D" w:rsidRDefault="00BE0B4D">
      <w:pPr>
        <w:rPr>
          <w:sz w:val="10"/>
          <w:szCs w:val="10"/>
        </w:rPr>
      </w:pPr>
    </w:p>
    <w:p w14:paraId="006DE63A" w14:textId="77777777" w:rsidR="00BE0B4D" w:rsidRDefault="00BE0B4D">
      <w:pPr>
        <w:rPr>
          <w:sz w:val="10"/>
          <w:szCs w:val="10"/>
        </w:rPr>
      </w:pPr>
    </w:p>
    <w:p w14:paraId="304CE840" w14:textId="77777777" w:rsidR="00BE0B4D" w:rsidRDefault="00BE0B4D">
      <w:pPr>
        <w:rPr>
          <w:sz w:val="10"/>
          <w:szCs w:val="10"/>
        </w:rPr>
      </w:pPr>
    </w:p>
    <w:p w14:paraId="12AEA8B5" w14:textId="77777777" w:rsidR="00BE0B4D" w:rsidRDefault="00BE0B4D">
      <w:pPr>
        <w:rPr>
          <w:sz w:val="10"/>
          <w:szCs w:val="10"/>
        </w:rPr>
      </w:pPr>
    </w:p>
    <w:p w14:paraId="584C998E" w14:textId="77777777" w:rsidR="00BE0B4D" w:rsidRDefault="00BE0B4D">
      <w:pPr>
        <w:rPr>
          <w:sz w:val="10"/>
          <w:szCs w:val="10"/>
        </w:rPr>
      </w:pPr>
    </w:p>
    <w:p w14:paraId="11D54A81" w14:textId="77777777" w:rsidR="00BE0B4D" w:rsidRDefault="00BE0B4D">
      <w:pPr>
        <w:rPr>
          <w:sz w:val="10"/>
          <w:szCs w:val="10"/>
        </w:rPr>
      </w:pPr>
    </w:p>
    <w:p w14:paraId="6398CDB3" w14:textId="77777777" w:rsidR="00BE0B4D" w:rsidRDefault="00BE0B4D">
      <w:pPr>
        <w:rPr>
          <w:sz w:val="10"/>
          <w:szCs w:val="10"/>
        </w:rPr>
      </w:pPr>
    </w:p>
    <w:p w14:paraId="5511FD8C" w14:textId="77777777" w:rsidR="00BE0B4D" w:rsidRDefault="00BE0B4D">
      <w:pPr>
        <w:rPr>
          <w:sz w:val="10"/>
          <w:szCs w:val="10"/>
        </w:rPr>
      </w:pPr>
    </w:p>
    <w:p w14:paraId="53817A4D" w14:textId="77777777" w:rsidR="00BE0B4D" w:rsidRDefault="00BE0B4D">
      <w:pPr>
        <w:rPr>
          <w:sz w:val="10"/>
          <w:szCs w:val="10"/>
        </w:rPr>
      </w:pPr>
    </w:p>
    <w:p w14:paraId="3EBCC683" w14:textId="77777777" w:rsidR="00BE0B4D" w:rsidRDefault="00BE0B4D">
      <w:pPr>
        <w:rPr>
          <w:sz w:val="10"/>
          <w:szCs w:val="10"/>
        </w:rPr>
      </w:pPr>
    </w:p>
    <w:p w14:paraId="21C83BB0" w14:textId="77777777" w:rsidR="00BE0B4D" w:rsidRDefault="00BE0B4D">
      <w:pPr>
        <w:rPr>
          <w:sz w:val="10"/>
          <w:szCs w:val="10"/>
        </w:rPr>
      </w:pPr>
    </w:p>
    <w:p w14:paraId="26D14C8F" w14:textId="77777777" w:rsidR="00BE0B4D" w:rsidRDefault="00BE0B4D">
      <w:pPr>
        <w:rPr>
          <w:sz w:val="10"/>
          <w:szCs w:val="10"/>
        </w:rPr>
      </w:pPr>
    </w:p>
    <w:p w14:paraId="3B300C64" w14:textId="77777777" w:rsidR="00BE0B4D" w:rsidRDefault="00BE0B4D">
      <w:pPr>
        <w:rPr>
          <w:sz w:val="10"/>
          <w:szCs w:val="10"/>
        </w:rPr>
      </w:pPr>
    </w:p>
    <w:p w14:paraId="7A307CCF" w14:textId="77777777" w:rsidR="00BE0B4D" w:rsidRDefault="00BE0B4D">
      <w:pPr>
        <w:rPr>
          <w:sz w:val="10"/>
          <w:szCs w:val="10"/>
        </w:rPr>
      </w:pPr>
    </w:p>
    <w:p w14:paraId="41C3362F" w14:textId="77777777" w:rsidR="00BE0B4D" w:rsidRDefault="00BE0B4D">
      <w:pPr>
        <w:rPr>
          <w:sz w:val="10"/>
          <w:szCs w:val="10"/>
        </w:rPr>
      </w:pPr>
    </w:p>
    <w:p w14:paraId="6F6B07EE" w14:textId="77777777" w:rsidR="00BE0B4D" w:rsidRDefault="00BE0B4D">
      <w:pPr>
        <w:rPr>
          <w:sz w:val="10"/>
          <w:szCs w:val="10"/>
        </w:rPr>
      </w:pPr>
    </w:p>
    <w:p w14:paraId="69723879" w14:textId="77777777" w:rsidR="00BE0B4D" w:rsidRDefault="00BE0B4D">
      <w:pPr>
        <w:rPr>
          <w:sz w:val="10"/>
          <w:szCs w:val="10"/>
        </w:rPr>
      </w:pPr>
    </w:p>
    <w:p w14:paraId="78B3DCBD" w14:textId="77777777" w:rsidR="00BE0B4D" w:rsidRDefault="00BE0B4D">
      <w:pPr>
        <w:rPr>
          <w:sz w:val="10"/>
          <w:szCs w:val="10"/>
        </w:rPr>
      </w:pPr>
    </w:p>
    <w:p w14:paraId="4C8AC6D8" w14:textId="77777777" w:rsidR="00BE0B4D" w:rsidRDefault="00BE0B4D">
      <w:pPr>
        <w:rPr>
          <w:sz w:val="10"/>
          <w:szCs w:val="10"/>
        </w:rPr>
      </w:pPr>
    </w:p>
    <w:p w14:paraId="78BFCD72" w14:textId="77777777" w:rsidR="00BE0B4D" w:rsidRDefault="00BE0B4D">
      <w:pPr>
        <w:rPr>
          <w:sz w:val="10"/>
          <w:szCs w:val="10"/>
        </w:rPr>
      </w:pPr>
    </w:p>
    <w:p w14:paraId="45B16836" w14:textId="77777777" w:rsidR="00BE0B4D" w:rsidRDefault="00BE0B4D">
      <w:pPr>
        <w:rPr>
          <w:sz w:val="10"/>
          <w:szCs w:val="10"/>
        </w:rPr>
      </w:pPr>
    </w:p>
    <w:p w14:paraId="58FCBEE1" w14:textId="77777777" w:rsidR="00BE0B4D" w:rsidRDefault="00BE0B4D">
      <w:pPr>
        <w:rPr>
          <w:sz w:val="10"/>
          <w:szCs w:val="10"/>
        </w:rPr>
      </w:pPr>
    </w:p>
    <w:p w14:paraId="1FE5BC70" w14:textId="77777777" w:rsidR="00BE0B4D" w:rsidRDefault="00BE0B4D">
      <w:pPr>
        <w:rPr>
          <w:sz w:val="10"/>
          <w:szCs w:val="10"/>
        </w:rPr>
      </w:pPr>
    </w:p>
    <w:p w14:paraId="40C54046" w14:textId="77777777" w:rsidR="00BE0B4D" w:rsidRDefault="00BE0B4D">
      <w:pPr>
        <w:rPr>
          <w:sz w:val="10"/>
          <w:szCs w:val="10"/>
        </w:rPr>
      </w:pPr>
    </w:p>
    <w:p w14:paraId="254D3BB9" w14:textId="77777777" w:rsidR="00BE0B4D" w:rsidRPr="004B7C38" w:rsidRDefault="00BE0B4D">
      <w:pPr>
        <w:rPr>
          <w:sz w:val="10"/>
          <w:szCs w:val="10"/>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42"/>
        <w:gridCol w:w="6637"/>
        <w:gridCol w:w="2835"/>
        <w:gridCol w:w="2552"/>
        <w:gridCol w:w="2443"/>
      </w:tblGrid>
      <w:tr w:rsidR="00D722F4" w14:paraId="4E51EB78" w14:textId="77777777" w:rsidTr="00D722F4">
        <w:trPr>
          <w:cantSplit/>
          <w:trHeight w:val="162"/>
        </w:trPr>
        <w:tc>
          <w:tcPr>
            <w:tcW w:w="842" w:type="dxa"/>
            <w:shd w:val="clear" w:color="auto" w:fill="auto"/>
          </w:tcPr>
          <w:p w14:paraId="4EDF55D1" w14:textId="44103769" w:rsidR="00D722F4" w:rsidRDefault="00D722F4" w:rsidP="00D722F4">
            <w:pPr>
              <w:pStyle w:val="text"/>
              <w:spacing w:after="0"/>
              <w:jc w:val="center"/>
              <w:rPr>
                <w:b/>
              </w:rPr>
            </w:pPr>
            <w:r>
              <w:rPr>
                <w:b/>
              </w:rPr>
              <w:lastRenderedPageBreak/>
              <w:t>2016</w:t>
            </w:r>
          </w:p>
        </w:tc>
        <w:tc>
          <w:tcPr>
            <w:tcW w:w="6637" w:type="dxa"/>
            <w:tcBorders>
              <w:top w:val="single" w:sz="4" w:space="0" w:color="auto"/>
            </w:tcBorders>
            <w:shd w:val="clear" w:color="auto" w:fill="auto"/>
          </w:tcPr>
          <w:p w14:paraId="68EC01C0" w14:textId="77777777" w:rsidR="00D722F4" w:rsidRDefault="00D722F4" w:rsidP="00D722F4">
            <w:pPr>
              <w:pStyle w:val="text"/>
              <w:spacing w:after="0"/>
              <w:rPr>
                <w:noProof/>
                <w:lang w:val="en-US" w:eastAsia="en-US"/>
              </w:rPr>
            </w:pPr>
          </w:p>
        </w:tc>
        <w:tc>
          <w:tcPr>
            <w:tcW w:w="2835" w:type="dxa"/>
            <w:tcBorders>
              <w:top w:val="single" w:sz="4" w:space="0" w:color="auto"/>
            </w:tcBorders>
            <w:shd w:val="clear" w:color="auto" w:fill="auto"/>
          </w:tcPr>
          <w:p w14:paraId="410BFFE3" w14:textId="77777777" w:rsidR="00D722F4" w:rsidRPr="00142E5D" w:rsidRDefault="00D722F4" w:rsidP="00D722F4">
            <w:pPr>
              <w:pStyle w:val="textbullet"/>
              <w:numPr>
                <w:ilvl w:val="0"/>
                <w:numId w:val="0"/>
              </w:numPr>
              <w:spacing w:after="0"/>
              <w:ind w:left="170"/>
            </w:pPr>
          </w:p>
        </w:tc>
        <w:tc>
          <w:tcPr>
            <w:tcW w:w="2552" w:type="dxa"/>
            <w:tcBorders>
              <w:top w:val="single" w:sz="4" w:space="0" w:color="auto"/>
            </w:tcBorders>
            <w:shd w:val="clear" w:color="auto" w:fill="auto"/>
          </w:tcPr>
          <w:p w14:paraId="046478D7" w14:textId="77777777" w:rsidR="00D722F4" w:rsidRPr="00142E5D" w:rsidRDefault="00D722F4" w:rsidP="00D722F4">
            <w:pPr>
              <w:pStyle w:val="textbullet"/>
              <w:numPr>
                <w:ilvl w:val="0"/>
                <w:numId w:val="0"/>
              </w:numPr>
              <w:spacing w:after="0"/>
              <w:ind w:left="170"/>
            </w:pPr>
          </w:p>
        </w:tc>
        <w:tc>
          <w:tcPr>
            <w:tcW w:w="2443" w:type="dxa"/>
            <w:tcBorders>
              <w:top w:val="single" w:sz="4" w:space="0" w:color="auto"/>
            </w:tcBorders>
            <w:shd w:val="clear" w:color="auto" w:fill="auto"/>
          </w:tcPr>
          <w:p w14:paraId="1D7C8DA0" w14:textId="77777777" w:rsidR="00D722F4" w:rsidRPr="00142E5D" w:rsidRDefault="00D722F4" w:rsidP="00D722F4">
            <w:pPr>
              <w:pStyle w:val="textbullet"/>
              <w:numPr>
                <w:ilvl w:val="0"/>
                <w:numId w:val="0"/>
              </w:numPr>
              <w:spacing w:after="0"/>
              <w:ind w:left="170"/>
            </w:pPr>
          </w:p>
        </w:tc>
      </w:tr>
      <w:tr w:rsidR="008E39DF" w14:paraId="08E782B9" w14:textId="77777777" w:rsidTr="00D722F4">
        <w:trPr>
          <w:cantSplit/>
        </w:trPr>
        <w:tc>
          <w:tcPr>
            <w:tcW w:w="842" w:type="dxa"/>
            <w:shd w:val="clear" w:color="auto" w:fill="auto"/>
          </w:tcPr>
          <w:p w14:paraId="6A0F602D" w14:textId="000FFCAC" w:rsidR="008E39DF" w:rsidRPr="00D722F4" w:rsidRDefault="00D722F4" w:rsidP="00D722F4">
            <w:pPr>
              <w:pStyle w:val="text"/>
              <w:spacing w:after="0"/>
              <w:jc w:val="center"/>
              <w:rPr>
                <w:bCs/>
              </w:rPr>
            </w:pPr>
            <w:r w:rsidRPr="00D722F4">
              <w:rPr>
                <w:bCs/>
              </w:rPr>
              <w:t>(a)</w:t>
            </w:r>
          </w:p>
          <w:p w14:paraId="6AE99029" w14:textId="77777777" w:rsidR="008E39DF" w:rsidRDefault="008E39DF" w:rsidP="00D722F4">
            <w:pPr>
              <w:pStyle w:val="text"/>
              <w:spacing w:after="0"/>
              <w:jc w:val="center"/>
            </w:pPr>
          </w:p>
          <w:p w14:paraId="1D4C71BA" w14:textId="77777777" w:rsidR="008E39DF" w:rsidRDefault="008E39DF" w:rsidP="00D722F4">
            <w:pPr>
              <w:pStyle w:val="text"/>
              <w:spacing w:after="0"/>
              <w:jc w:val="center"/>
            </w:pPr>
          </w:p>
          <w:p w14:paraId="18B3B7BA" w14:textId="77777777" w:rsidR="008E39DF" w:rsidRDefault="008E39DF" w:rsidP="00D722F4">
            <w:pPr>
              <w:pStyle w:val="text"/>
              <w:spacing w:after="0"/>
              <w:jc w:val="center"/>
            </w:pPr>
          </w:p>
          <w:p w14:paraId="419C152A" w14:textId="77777777" w:rsidR="008E39DF" w:rsidRDefault="008E39DF" w:rsidP="00D722F4">
            <w:pPr>
              <w:pStyle w:val="text"/>
              <w:spacing w:after="0"/>
              <w:jc w:val="center"/>
            </w:pPr>
          </w:p>
          <w:p w14:paraId="1BE4C7BF" w14:textId="77777777" w:rsidR="008E39DF" w:rsidRDefault="008E39DF" w:rsidP="00D722F4">
            <w:pPr>
              <w:pStyle w:val="text"/>
              <w:spacing w:after="0"/>
              <w:jc w:val="center"/>
            </w:pPr>
          </w:p>
          <w:p w14:paraId="3EF2714C" w14:textId="401F73EC" w:rsidR="00981B57" w:rsidRDefault="00981B57" w:rsidP="003E76ED">
            <w:pPr>
              <w:pStyle w:val="text"/>
              <w:spacing w:after="0"/>
            </w:pPr>
          </w:p>
          <w:p w14:paraId="11AF0146" w14:textId="77777777" w:rsidR="00D722F4" w:rsidRDefault="00D722F4" w:rsidP="00D722F4">
            <w:pPr>
              <w:pStyle w:val="text"/>
              <w:spacing w:after="0"/>
              <w:jc w:val="center"/>
            </w:pPr>
          </w:p>
          <w:p w14:paraId="740E0A1A" w14:textId="77777777" w:rsidR="00D722F4" w:rsidRDefault="00D722F4" w:rsidP="00D722F4">
            <w:pPr>
              <w:pStyle w:val="text"/>
              <w:spacing w:after="0"/>
              <w:jc w:val="center"/>
            </w:pPr>
            <w:r>
              <w:t>(b) (</w:t>
            </w:r>
            <w:proofErr w:type="spellStart"/>
            <w:r>
              <w:t>i</w:t>
            </w:r>
            <w:proofErr w:type="spellEnd"/>
            <w:r>
              <w:t>)</w:t>
            </w:r>
          </w:p>
          <w:p w14:paraId="64D9DB2F" w14:textId="77777777" w:rsidR="00D722F4" w:rsidRDefault="00D722F4" w:rsidP="00D722F4">
            <w:pPr>
              <w:pStyle w:val="text"/>
              <w:spacing w:after="0"/>
              <w:jc w:val="center"/>
            </w:pPr>
          </w:p>
          <w:p w14:paraId="543F18AA" w14:textId="01D09A6C" w:rsidR="00D722F4" w:rsidRDefault="00D722F4" w:rsidP="00D722F4">
            <w:pPr>
              <w:pStyle w:val="text"/>
              <w:spacing w:after="0"/>
              <w:jc w:val="center"/>
            </w:pPr>
          </w:p>
          <w:p w14:paraId="4B1DA9FF" w14:textId="77777777" w:rsidR="00D722F4" w:rsidRDefault="00D722F4" w:rsidP="00D722F4">
            <w:pPr>
              <w:pStyle w:val="text"/>
              <w:spacing w:after="0"/>
              <w:jc w:val="center"/>
            </w:pPr>
          </w:p>
          <w:p w14:paraId="2635E776" w14:textId="77777777" w:rsidR="00D722F4" w:rsidRDefault="00D722F4" w:rsidP="00D722F4">
            <w:pPr>
              <w:pStyle w:val="text"/>
              <w:spacing w:after="0"/>
              <w:jc w:val="center"/>
            </w:pPr>
            <w:r>
              <w:t>(ii)</w:t>
            </w:r>
          </w:p>
          <w:p w14:paraId="1CF1961E" w14:textId="77777777" w:rsidR="00D722F4" w:rsidRDefault="00D722F4" w:rsidP="00D722F4">
            <w:pPr>
              <w:pStyle w:val="text"/>
              <w:spacing w:after="0"/>
              <w:jc w:val="center"/>
            </w:pPr>
          </w:p>
          <w:p w14:paraId="25440F84" w14:textId="33AFD1FA" w:rsidR="00D722F4" w:rsidRDefault="00D722F4" w:rsidP="00D722F4">
            <w:pPr>
              <w:pStyle w:val="text"/>
              <w:spacing w:after="0"/>
              <w:jc w:val="center"/>
            </w:pPr>
          </w:p>
          <w:p w14:paraId="7B1737F6" w14:textId="77777777" w:rsidR="00D722F4" w:rsidRDefault="00D722F4" w:rsidP="00D722F4">
            <w:pPr>
              <w:pStyle w:val="text"/>
              <w:spacing w:after="0"/>
              <w:jc w:val="center"/>
            </w:pPr>
          </w:p>
          <w:p w14:paraId="149577D5" w14:textId="77777777" w:rsidR="00D722F4" w:rsidRDefault="00D722F4" w:rsidP="00D722F4">
            <w:pPr>
              <w:pStyle w:val="text"/>
              <w:spacing w:after="0"/>
              <w:jc w:val="center"/>
            </w:pPr>
          </w:p>
          <w:p w14:paraId="30E43416" w14:textId="653D6819" w:rsidR="008E39DF" w:rsidRDefault="008E39DF" w:rsidP="00D722F4">
            <w:pPr>
              <w:pStyle w:val="text"/>
              <w:spacing w:after="0"/>
              <w:jc w:val="center"/>
            </w:pPr>
            <w:r>
              <w:t xml:space="preserve"> </w:t>
            </w:r>
            <w:r w:rsidR="00D722F4">
              <w:t xml:space="preserve">(c) </w:t>
            </w:r>
            <w:r>
              <w:t>(</w:t>
            </w:r>
            <w:proofErr w:type="spellStart"/>
            <w:r>
              <w:t>i</w:t>
            </w:r>
            <w:proofErr w:type="spellEnd"/>
            <w:r>
              <w:t>)</w:t>
            </w:r>
            <w:r>
              <w:br/>
            </w:r>
          </w:p>
          <w:p w14:paraId="1FE8B856" w14:textId="77777777" w:rsidR="00D722F4" w:rsidRDefault="00D722F4" w:rsidP="00D722F4">
            <w:pPr>
              <w:pStyle w:val="text"/>
              <w:spacing w:after="0"/>
              <w:jc w:val="center"/>
            </w:pPr>
          </w:p>
          <w:p w14:paraId="3DAF00C4" w14:textId="77777777" w:rsidR="008E39DF" w:rsidRDefault="008E39DF" w:rsidP="00D722F4">
            <w:pPr>
              <w:pStyle w:val="text"/>
              <w:spacing w:after="0"/>
              <w:jc w:val="center"/>
            </w:pPr>
            <w:r>
              <w:t>(ii)</w:t>
            </w:r>
          </w:p>
        </w:tc>
        <w:tc>
          <w:tcPr>
            <w:tcW w:w="6637" w:type="dxa"/>
            <w:tcBorders>
              <w:top w:val="single" w:sz="4" w:space="0" w:color="auto"/>
            </w:tcBorders>
            <w:shd w:val="clear" w:color="auto" w:fill="auto"/>
          </w:tcPr>
          <w:p w14:paraId="7DBD31B2" w14:textId="371177EF" w:rsidR="008E39DF" w:rsidRDefault="008E39DF" w:rsidP="008E39DF">
            <w:pPr>
              <w:pStyle w:val="text"/>
              <w:spacing w:after="0"/>
              <w:rPr>
                <w:b/>
              </w:rPr>
            </w:pPr>
            <w:r>
              <w:rPr>
                <w:noProof/>
                <w:lang w:val="en-US" w:eastAsia="en-US"/>
              </w:rPr>
              <w:drawing>
                <wp:inline distT="0" distB="0" distL="0" distR="0" wp14:anchorId="71A3CBE1" wp14:editId="0BE6CF73">
                  <wp:extent cx="2347784" cy="1075804"/>
                  <wp:effectExtent l="0" t="0" r="0" b="0"/>
                  <wp:docPr id="13" name="Picture 13" descr="ass91165aQ1a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91165aQ1a2_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9245" cy="1099384"/>
                          </a:xfrm>
                          <a:prstGeom prst="rect">
                            <a:avLst/>
                          </a:prstGeom>
                          <a:noFill/>
                          <a:ln>
                            <a:noFill/>
                          </a:ln>
                        </pic:spPr>
                      </pic:pic>
                    </a:graphicData>
                  </a:graphic>
                </wp:inline>
              </w:drawing>
            </w:r>
          </w:p>
          <w:p w14:paraId="3432DA5A" w14:textId="1DEF6FF6" w:rsidR="00D722F4" w:rsidRDefault="00D722F4" w:rsidP="008E39DF">
            <w:pPr>
              <w:pStyle w:val="text"/>
              <w:spacing w:after="0"/>
              <w:rPr>
                <w:b/>
              </w:rPr>
            </w:pPr>
          </w:p>
          <w:p w14:paraId="490A4C03" w14:textId="77777777" w:rsidR="00D722F4" w:rsidRPr="00D722F4" w:rsidRDefault="00D722F4" w:rsidP="00D722F4">
            <w:pPr>
              <w:pStyle w:val="text"/>
              <w:spacing w:after="0"/>
            </w:pPr>
            <w:r w:rsidRPr="00D722F4">
              <w:rPr>
                <w:b/>
              </w:rPr>
              <w:t>A</w:t>
            </w:r>
            <w:r w:rsidRPr="00D722F4">
              <w:t>. Tertiary (or 3</w:t>
            </w:r>
            <w:r w:rsidRPr="00D722F4">
              <w:rPr>
                <w:vertAlign w:val="superscript"/>
              </w:rPr>
              <w:t>o</w:t>
            </w:r>
            <w:r w:rsidRPr="00D722F4">
              <w:t>)</w:t>
            </w:r>
          </w:p>
          <w:p w14:paraId="2B12FA17" w14:textId="77777777" w:rsidR="00D722F4" w:rsidRPr="00D722F4" w:rsidRDefault="00D722F4" w:rsidP="00D722F4">
            <w:pPr>
              <w:pStyle w:val="text"/>
              <w:spacing w:after="0"/>
            </w:pPr>
            <w:r w:rsidRPr="00D722F4">
              <w:rPr>
                <w:b/>
              </w:rPr>
              <w:t>B</w:t>
            </w:r>
            <w:r w:rsidRPr="00D722F4">
              <w:t>. Primary (or 1</w:t>
            </w:r>
            <w:r w:rsidRPr="00D722F4">
              <w:rPr>
                <w:vertAlign w:val="superscript"/>
              </w:rPr>
              <w:t>o</w:t>
            </w:r>
            <w:r w:rsidRPr="00D722F4">
              <w:t>)</w:t>
            </w:r>
          </w:p>
          <w:p w14:paraId="12110685" w14:textId="77777777" w:rsidR="00D722F4" w:rsidRPr="00D722F4" w:rsidRDefault="00D722F4" w:rsidP="00D722F4">
            <w:pPr>
              <w:pStyle w:val="text"/>
              <w:spacing w:after="0"/>
            </w:pPr>
            <w:r w:rsidRPr="00D722F4">
              <w:rPr>
                <w:b/>
              </w:rPr>
              <w:t>C</w:t>
            </w:r>
            <w:r w:rsidRPr="00D722F4">
              <w:t>. Secondary (or 2</w:t>
            </w:r>
            <w:r w:rsidRPr="00D722F4">
              <w:rPr>
                <w:vertAlign w:val="superscript"/>
              </w:rPr>
              <w:t>o</w:t>
            </w:r>
            <w:r w:rsidRPr="00D722F4">
              <w:t>)</w:t>
            </w:r>
          </w:p>
          <w:p w14:paraId="3233DEB4" w14:textId="77777777" w:rsidR="00D722F4" w:rsidRPr="00D722F4" w:rsidRDefault="00D722F4" w:rsidP="00D722F4">
            <w:pPr>
              <w:pStyle w:val="text"/>
              <w:spacing w:after="0"/>
            </w:pPr>
          </w:p>
          <w:p w14:paraId="05A6EBDD" w14:textId="7AFF4002" w:rsidR="00D722F4" w:rsidRPr="00D722F4" w:rsidRDefault="00D722F4" w:rsidP="00D722F4">
            <w:pPr>
              <w:pStyle w:val="text"/>
              <w:spacing w:after="0"/>
            </w:pPr>
            <w:r w:rsidRPr="00D722F4">
              <w:t>Classifying haloalkanes as primary, secondary, or tertiary requires counting the number of C or H atoms bonded to the C atom to which the halogen is attached.</w:t>
            </w:r>
            <w:r>
              <w:t xml:space="preserve"> </w:t>
            </w:r>
            <w:r w:rsidRPr="00D722F4">
              <w:t>If the C atom bonded to the halogen has 3 other carbon atoms (or 0 H atoms) bonded to it, the haloalkane is a tertiary (3</w:t>
            </w:r>
            <w:r w:rsidRPr="00D722F4">
              <w:rPr>
                <w:vertAlign w:val="superscript"/>
              </w:rPr>
              <w:t>o</w:t>
            </w:r>
            <w:r w:rsidRPr="00D722F4">
              <w:t>) alkane.</w:t>
            </w:r>
          </w:p>
          <w:p w14:paraId="592A5BA2" w14:textId="77777777" w:rsidR="00D722F4" w:rsidRDefault="00D722F4" w:rsidP="008E39DF">
            <w:pPr>
              <w:pStyle w:val="text"/>
              <w:spacing w:after="0"/>
              <w:rPr>
                <w:b/>
              </w:rPr>
            </w:pPr>
          </w:p>
          <w:p w14:paraId="5E287957" w14:textId="77777777" w:rsidR="008E39DF" w:rsidRPr="00D7652B" w:rsidRDefault="008E39DF" w:rsidP="008E39DF">
            <w:pPr>
              <w:pStyle w:val="text"/>
              <w:spacing w:after="0"/>
            </w:pPr>
            <w:r w:rsidRPr="003C3B16">
              <w:rPr>
                <w:b/>
              </w:rPr>
              <w:t>A</w:t>
            </w:r>
            <w:r w:rsidRPr="00D7652B">
              <w:t xml:space="preserve">. </w:t>
            </w:r>
            <w:r w:rsidRPr="003C3B16">
              <w:rPr>
                <w:i/>
              </w:rPr>
              <w:t>trans</w:t>
            </w:r>
          </w:p>
          <w:p w14:paraId="51C3EC3A" w14:textId="1D887766" w:rsidR="008E39DF" w:rsidRDefault="008E39DF" w:rsidP="008E39DF">
            <w:pPr>
              <w:pStyle w:val="text"/>
              <w:spacing w:after="0"/>
              <w:rPr>
                <w:i/>
              </w:rPr>
            </w:pPr>
            <w:r w:rsidRPr="003C3B16">
              <w:rPr>
                <w:b/>
              </w:rPr>
              <w:t>B</w:t>
            </w:r>
            <w:r w:rsidRPr="00D7652B">
              <w:t xml:space="preserve">. </w:t>
            </w:r>
            <w:r w:rsidRPr="003C3B16">
              <w:rPr>
                <w:i/>
              </w:rPr>
              <w:t>cis</w:t>
            </w:r>
          </w:p>
          <w:p w14:paraId="175933DD" w14:textId="77777777" w:rsidR="000C10D2" w:rsidRPr="00D7652B" w:rsidRDefault="000C10D2" w:rsidP="008E39DF">
            <w:pPr>
              <w:pStyle w:val="text"/>
              <w:spacing w:after="0"/>
            </w:pPr>
          </w:p>
          <w:p w14:paraId="644A3CF1" w14:textId="77777777" w:rsidR="008E39DF" w:rsidRPr="00D7652B" w:rsidRDefault="008E39DF" w:rsidP="008E39DF">
            <w:pPr>
              <w:pStyle w:val="text"/>
              <w:spacing w:after="0"/>
            </w:pPr>
            <w:r w:rsidRPr="00D7652B">
              <w:t xml:space="preserve">1,2-dibromoethene can form </w:t>
            </w:r>
            <w:r w:rsidRPr="003C3B16">
              <w:rPr>
                <w:i/>
              </w:rPr>
              <w:t>cis</w:t>
            </w:r>
            <w:r w:rsidRPr="00D7652B">
              <w:t xml:space="preserve"> and </w:t>
            </w:r>
            <w:r w:rsidRPr="003C3B16">
              <w:rPr>
                <w:i/>
              </w:rPr>
              <w:t>trans</w:t>
            </w:r>
            <w:r w:rsidRPr="00D7652B">
              <w:t xml:space="preserve"> isomers because it </w:t>
            </w:r>
            <w:r>
              <w:t>has a double bond</w:t>
            </w:r>
            <w:r w:rsidRPr="00D7652B">
              <w:t>.</w:t>
            </w:r>
            <w:r>
              <w:t xml:space="preserve"> </w:t>
            </w:r>
            <w:r w:rsidRPr="001A5731">
              <w:t>The double</w:t>
            </w:r>
            <w:r w:rsidRPr="00D7652B">
              <w:t xml:space="preserve"> bond between two carbon atoms does not allow any rotation of atoms around it.</w:t>
            </w:r>
          </w:p>
          <w:p w14:paraId="0F10DB85" w14:textId="77777777" w:rsidR="008E39DF" w:rsidRPr="00D7652B" w:rsidRDefault="008E39DF" w:rsidP="008E39DF">
            <w:pPr>
              <w:pStyle w:val="text"/>
              <w:spacing w:after="0"/>
            </w:pPr>
            <w:r w:rsidRPr="00D7652B">
              <w:t>As well as the double bond, the C atoms directly attached to it must have two different at</w:t>
            </w:r>
            <w:r>
              <w:t>oms or groups attached to them.</w:t>
            </w:r>
            <w:r w:rsidRPr="00D7652B">
              <w:t xml:space="preserve"> For 1,2-dibromoethene</w:t>
            </w:r>
            <w:r>
              <w:t>,</w:t>
            </w:r>
            <w:r w:rsidRPr="00D7652B">
              <w:t xml:space="preserve"> both the C atoms on the double bond have an H and a Br atom bonded to them.</w:t>
            </w:r>
          </w:p>
          <w:p w14:paraId="14C23B5C" w14:textId="77777777" w:rsidR="008E39DF" w:rsidRPr="00D7652B" w:rsidRDefault="008E39DF" w:rsidP="008E39DF">
            <w:pPr>
              <w:pStyle w:val="text"/>
              <w:spacing w:after="0"/>
            </w:pPr>
            <w:r w:rsidRPr="00D7652B">
              <w:t>When these two requirements are met, two alkenes can have the same molecular formula and the same sequence of atoms in the formula</w:t>
            </w:r>
            <w:r>
              <w:t>,</w:t>
            </w:r>
            <w:r w:rsidRPr="00D7652B">
              <w:t xml:space="preserve"> but a different arrangement in space (a different 3D formula), hence they are </w:t>
            </w:r>
            <w:r w:rsidRPr="003C3B16">
              <w:rPr>
                <w:i/>
              </w:rPr>
              <w:t>cis</w:t>
            </w:r>
            <w:r w:rsidRPr="00D7652B">
              <w:t xml:space="preserve"> and </w:t>
            </w:r>
            <w:r w:rsidRPr="003C3B16">
              <w:rPr>
                <w:i/>
              </w:rPr>
              <w:t>trans</w:t>
            </w:r>
            <w:r w:rsidRPr="00D7652B">
              <w:t xml:space="preserve"> isomers.</w:t>
            </w:r>
          </w:p>
        </w:tc>
        <w:tc>
          <w:tcPr>
            <w:tcW w:w="2835" w:type="dxa"/>
            <w:tcBorders>
              <w:top w:val="single" w:sz="4" w:space="0" w:color="auto"/>
            </w:tcBorders>
            <w:shd w:val="clear" w:color="auto" w:fill="auto"/>
          </w:tcPr>
          <w:p w14:paraId="11ADABB4" w14:textId="247FF2CA" w:rsidR="00D722F4" w:rsidRDefault="00D722F4" w:rsidP="00D722F4">
            <w:pPr>
              <w:pStyle w:val="textbullet"/>
              <w:numPr>
                <w:ilvl w:val="0"/>
                <w:numId w:val="0"/>
              </w:numPr>
              <w:spacing w:after="0"/>
              <w:ind w:left="170"/>
            </w:pPr>
          </w:p>
          <w:p w14:paraId="5B92040D" w14:textId="0BB24A4E" w:rsidR="00D722F4" w:rsidRDefault="00D722F4" w:rsidP="00D722F4">
            <w:pPr>
              <w:pStyle w:val="textbullet"/>
              <w:numPr>
                <w:ilvl w:val="0"/>
                <w:numId w:val="0"/>
              </w:numPr>
              <w:spacing w:after="0"/>
              <w:ind w:left="170"/>
            </w:pPr>
          </w:p>
          <w:p w14:paraId="51D9552C" w14:textId="19A553BA" w:rsidR="00D722F4" w:rsidRDefault="00D722F4" w:rsidP="00D722F4">
            <w:pPr>
              <w:pStyle w:val="textbullet"/>
              <w:numPr>
                <w:ilvl w:val="0"/>
                <w:numId w:val="0"/>
              </w:numPr>
              <w:spacing w:after="0"/>
              <w:ind w:left="170"/>
            </w:pPr>
          </w:p>
          <w:p w14:paraId="7689B8C5" w14:textId="1C82523B" w:rsidR="00D722F4" w:rsidRDefault="00D722F4" w:rsidP="00D722F4">
            <w:pPr>
              <w:pStyle w:val="textbullet"/>
              <w:numPr>
                <w:ilvl w:val="0"/>
                <w:numId w:val="0"/>
              </w:numPr>
              <w:spacing w:after="0"/>
              <w:ind w:left="170"/>
            </w:pPr>
          </w:p>
          <w:p w14:paraId="4E99743B" w14:textId="700CCA41" w:rsidR="00D722F4" w:rsidRDefault="00D722F4" w:rsidP="00D722F4">
            <w:pPr>
              <w:pStyle w:val="textbullet"/>
              <w:numPr>
                <w:ilvl w:val="0"/>
                <w:numId w:val="0"/>
              </w:numPr>
              <w:spacing w:after="0"/>
              <w:ind w:left="170"/>
            </w:pPr>
          </w:p>
          <w:p w14:paraId="35B8231D" w14:textId="7427E0FB" w:rsidR="00D722F4" w:rsidRDefault="00D722F4" w:rsidP="00D722F4">
            <w:pPr>
              <w:pStyle w:val="textbullet"/>
              <w:numPr>
                <w:ilvl w:val="0"/>
                <w:numId w:val="0"/>
              </w:numPr>
              <w:spacing w:after="0"/>
              <w:ind w:left="170"/>
            </w:pPr>
          </w:p>
          <w:p w14:paraId="38EEE808" w14:textId="404855A5" w:rsidR="00D722F4" w:rsidRDefault="00D722F4" w:rsidP="00D722F4">
            <w:pPr>
              <w:pStyle w:val="textbullet"/>
              <w:numPr>
                <w:ilvl w:val="0"/>
                <w:numId w:val="0"/>
              </w:numPr>
              <w:spacing w:after="0"/>
              <w:ind w:left="170"/>
            </w:pPr>
          </w:p>
          <w:p w14:paraId="77799DE9" w14:textId="0FABE70A" w:rsidR="00D722F4" w:rsidRDefault="00D722F4" w:rsidP="003E76ED">
            <w:pPr>
              <w:pStyle w:val="textbullet"/>
              <w:numPr>
                <w:ilvl w:val="0"/>
                <w:numId w:val="0"/>
              </w:numPr>
              <w:spacing w:after="0"/>
            </w:pPr>
          </w:p>
          <w:p w14:paraId="04BFEA10" w14:textId="518312E5" w:rsidR="00D722F4" w:rsidRDefault="00D722F4" w:rsidP="00D722F4">
            <w:pPr>
              <w:pStyle w:val="textbullet"/>
            </w:pPr>
            <w:r w:rsidRPr="00142E5D">
              <w:t>All THREE classifications correct</w:t>
            </w:r>
            <w:r>
              <w:t>.</w:t>
            </w:r>
          </w:p>
          <w:p w14:paraId="2C78C60A" w14:textId="10ED2DDB" w:rsidR="00D722F4" w:rsidRDefault="00D722F4" w:rsidP="00D722F4">
            <w:pPr>
              <w:pStyle w:val="textbullet"/>
              <w:numPr>
                <w:ilvl w:val="0"/>
                <w:numId w:val="0"/>
              </w:numPr>
              <w:ind w:left="170"/>
            </w:pPr>
          </w:p>
          <w:p w14:paraId="7604DD6F" w14:textId="77777777" w:rsidR="00D722F4" w:rsidRDefault="00D722F4" w:rsidP="00D722F4">
            <w:pPr>
              <w:pStyle w:val="textbullet"/>
              <w:numPr>
                <w:ilvl w:val="0"/>
                <w:numId w:val="0"/>
              </w:numPr>
              <w:ind w:left="170"/>
            </w:pPr>
          </w:p>
          <w:p w14:paraId="50CB139E" w14:textId="76C528EC" w:rsidR="00D722F4" w:rsidRDefault="00D722F4" w:rsidP="00D722F4">
            <w:pPr>
              <w:pStyle w:val="textbullet"/>
            </w:pPr>
            <w:r w:rsidRPr="00142E5D">
              <w:t>States how to classify haloalkanes correctly.</w:t>
            </w:r>
          </w:p>
          <w:p w14:paraId="7C2BD0B4" w14:textId="37F280C1" w:rsidR="00D722F4" w:rsidRDefault="00D722F4" w:rsidP="00D722F4">
            <w:pPr>
              <w:pStyle w:val="textbullet"/>
              <w:numPr>
                <w:ilvl w:val="0"/>
                <w:numId w:val="0"/>
              </w:numPr>
              <w:spacing w:after="0"/>
              <w:ind w:left="170"/>
            </w:pPr>
          </w:p>
          <w:p w14:paraId="0616C0F1" w14:textId="77777777" w:rsidR="00D722F4" w:rsidRDefault="00D722F4" w:rsidP="00D722F4">
            <w:pPr>
              <w:pStyle w:val="textbullet"/>
              <w:numPr>
                <w:ilvl w:val="0"/>
                <w:numId w:val="0"/>
              </w:numPr>
              <w:spacing w:after="0"/>
              <w:ind w:left="170" w:hanging="170"/>
            </w:pPr>
          </w:p>
          <w:p w14:paraId="7A6BFB2E" w14:textId="4EA0D0BC" w:rsidR="008E39DF" w:rsidRPr="00142E5D" w:rsidRDefault="008E39DF" w:rsidP="008E39DF">
            <w:pPr>
              <w:pStyle w:val="textbullet"/>
              <w:spacing w:after="0"/>
            </w:pPr>
            <w:r w:rsidRPr="00142E5D">
              <w:t xml:space="preserve">Correctly identifies both </w:t>
            </w:r>
            <w:r w:rsidRPr="00142E5D">
              <w:rPr>
                <w:i/>
              </w:rPr>
              <w:t>cis</w:t>
            </w:r>
            <w:r w:rsidRPr="00142E5D">
              <w:t xml:space="preserve"> and </w:t>
            </w:r>
            <w:r w:rsidRPr="00142E5D">
              <w:rPr>
                <w:i/>
              </w:rPr>
              <w:t>trans</w:t>
            </w:r>
            <w:r w:rsidRPr="00142E5D">
              <w:t xml:space="preserve"> isomers</w:t>
            </w:r>
            <w:r>
              <w:t>,</w:t>
            </w:r>
            <w:r w:rsidRPr="00142E5D">
              <w:t xml:space="preserve"> </w:t>
            </w:r>
          </w:p>
          <w:p w14:paraId="1B900DD9" w14:textId="77777777" w:rsidR="008E39DF" w:rsidRDefault="008E39DF" w:rsidP="008E39DF">
            <w:pPr>
              <w:pStyle w:val="textbullet"/>
              <w:numPr>
                <w:ilvl w:val="0"/>
                <w:numId w:val="0"/>
              </w:numPr>
              <w:spacing w:after="0"/>
              <w:ind w:left="170"/>
            </w:pPr>
            <w:r w:rsidRPr="00142E5D">
              <w:t xml:space="preserve">AND </w:t>
            </w:r>
          </w:p>
          <w:p w14:paraId="006FF44F" w14:textId="77777777" w:rsidR="008E39DF" w:rsidRPr="00142E5D" w:rsidRDefault="008E39DF" w:rsidP="008E39DF">
            <w:pPr>
              <w:pStyle w:val="textbullet"/>
              <w:numPr>
                <w:ilvl w:val="0"/>
                <w:numId w:val="0"/>
              </w:numPr>
              <w:spacing w:after="0"/>
              <w:ind w:left="170"/>
            </w:pPr>
            <w:r w:rsidRPr="00142E5D">
              <w:t>EITHER</w:t>
            </w:r>
          </w:p>
          <w:p w14:paraId="61FC3032" w14:textId="77777777" w:rsidR="008E39DF" w:rsidRPr="00142E5D" w:rsidRDefault="008E39DF" w:rsidP="008E39DF">
            <w:pPr>
              <w:pStyle w:val="textbullet"/>
              <w:numPr>
                <w:ilvl w:val="0"/>
                <w:numId w:val="0"/>
              </w:numPr>
              <w:spacing w:after="0"/>
              <w:ind w:left="170"/>
            </w:pPr>
            <w:r>
              <w:t>S</w:t>
            </w:r>
            <w:r w:rsidRPr="00142E5D">
              <w:t xml:space="preserve">tates that </w:t>
            </w:r>
            <w:r>
              <w:t xml:space="preserve">a </w:t>
            </w:r>
            <w:r w:rsidRPr="00142E5D">
              <w:t>rigid double bond is needed</w:t>
            </w:r>
            <w:r>
              <w:t>.</w:t>
            </w:r>
          </w:p>
          <w:p w14:paraId="22D1E288" w14:textId="77777777" w:rsidR="008E39DF" w:rsidRPr="00142E5D" w:rsidRDefault="008E39DF" w:rsidP="008E39DF">
            <w:pPr>
              <w:pStyle w:val="textbullet"/>
              <w:numPr>
                <w:ilvl w:val="0"/>
                <w:numId w:val="0"/>
              </w:numPr>
              <w:spacing w:after="0"/>
              <w:ind w:left="170"/>
            </w:pPr>
            <w:r w:rsidRPr="00142E5D">
              <w:t>OR</w:t>
            </w:r>
          </w:p>
          <w:p w14:paraId="68EC3DB7" w14:textId="77777777" w:rsidR="008E39DF" w:rsidRPr="00142E5D" w:rsidRDefault="008E39DF" w:rsidP="008E39DF">
            <w:pPr>
              <w:pStyle w:val="textbullet"/>
              <w:numPr>
                <w:ilvl w:val="0"/>
                <w:numId w:val="0"/>
              </w:numPr>
              <w:spacing w:after="0"/>
              <w:ind w:left="170"/>
            </w:pPr>
            <w:r>
              <w:t>E</w:t>
            </w:r>
            <w:r w:rsidRPr="00142E5D">
              <w:t>ach carbon around the double bond needs</w:t>
            </w:r>
            <w:r>
              <w:t xml:space="preserve"> TWO different atoms or groups attached to it.</w:t>
            </w:r>
          </w:p>
        </w:tc>
        <w:tc>
          <w:tcPr>
            <w:tcW w:w="2552" w:type="dxa"/>
            <w:tcBorders>
              <w:top w:val="single" w:sz="4" w:space="0" w:color="auto"/>
            </w:tcBorders>
            <w:shd w:val="clear" w:color="auto" w:fill="auto"/>
          </w:tcPr>
          <w:p w14:paraId="6DF6018C" w14:textId="44EC54F1" w:rsidR="00D722F4" w:rsidRDefault="00D722F4" w:rsidP="00D722F4">
            <w:pPr>
              <w:pStyle w:val="textbullet"/>
              <w:numPr>
                <w:ilvl w:val="0"/>
                <w:numId w:val="0"/>
              </w:numPr>
              <w:spacing w:after="0"/>
              <w:ind w:left="170"/>
            </w:pPr>
          </w:p>
          <w:p w14:paraId="39838774" w14:textId="05F0482F" w:rsidR="00D722F4" w:rsidRDefault="00D722F4" w:rsidP="00D722F4">
            <w:pPr>
              <w:pStyle w:val="textbullet"/>
              <w:numPr>
                <w:ilvl w:val="0"/>
                <w:numId w:val="0"/>
              </w:numPr>
              <w:spacing w:after="0"/>
              <w:ind w:left="170"/>
            </w:pPr>
          </w:p>
          <w:p w14:paraId="6E0DDAC9" w14:textId="248F3533" w:rsidR="00D722F4" w:rsidRDefault="00D722F4" w:rsidP="00D722F4">
            <w:pPr>
              <w:pStyle w:val="textbullet"/>
              <w:numPr>
                <w:ilvl w:val="0"/>
                <w:numId w:val="0"/>
              </w:numPr>
              <w:spacing w:after="0"/>
              <w:ind w:left="170"/>
            </w:pPr>
          </w:p>
          <w:p w14:paraId="24F8B9D3" w14:textId="74FD9463" w:rsidR="00D722F4" w:rsidRDefault="00D722F4" w:rsidP="00D722F4">
            <w:pPr>
              <w:pStyle w:val="textbullet"/>
              <w:numPr>
                <w:ilvl w:val="0"/>
                <w:numId w:val="0"/>
              </w:numPr>
              <w:spacing w:after="0"/>
              <w:ind w:left="170"/>
            </w:pPr>
          </w:p>
          <w:p w14:paraId="3F3297C5" w14:textId="12F53982" w:rsidR="00D722F4" w:rsidRDefault="00D722F4" w:rsidP="00D722F4">
            <w:pPr>
              <w:pStyle w:val="textbullet"/>
              <w:numPr>
                <w:ilvl w:val="0"/>
                <w:numId w:val="0"/>
              </w:numPr>
              <w:spacing w:after="0"/>
              <w:ind w:left="39"/>
            </w:pPr>
          </w:p>
          <w:p w14:paraId="64ABFB01" w14:textId="34C939D8" w:rsidR="00D722F4" w:rsidRDefault="00D722F4" w:rsidP="00D722F4">
            <w:pPr>
              <w:pStyle w:val="textbullet"/>
              <w:numPr>
                <w:ilvl w:val="0"/>
                <w:numId w:val="0"/>
              </w:numPr>
              <w:spacing w:after="0"/>
              <w:ind w:left="170"/>
            </w:pPr>
          </w:p>
          <w:p w14:paraId="26BCDD33" w14:textId="367EBD2D" w:rsidR="00D722F4" w:rsidRDefault="00D722F4" w:rsidP="00D722F4">
            <w:pPr>
              <w:pStyle w:val="textbullet"/>
              <w:numPr>
                <w:ilvl w:val="0"/>
                <w:numId w:val="0"/>
              </w:numPr>
              <w:spacing w:after="0"/>
              <w:ind w:left="170"/>
            </w:pPr>
          </w:p>
          <w:p w14:paraId="372C4469" w14:textId="38493A8D" w:rsidR="00D722F4" w:rsidRDefault="00D722F4" w:rsidP="00D722F4">
            <w:pPr>
              <w:pStyle w:val="textbullet"/>
              <w:numPr>
                <w:ilvl w:val="0"/>
                <w:numId w:val="0"/>
              </w:numPr>
              <w:spacing w:after="0"/>
              <w:ind w:left="170"/>
            </w:pPr>
          </w:p>
          <w:p w14:paraId="6C57F4DC" w14:textId="05597A43" w:rsidR="00D722F4" w:rsidRDefault="00D722F4" w:rsidP="00D722F4">
            <w:pPr>
              <w:pStyle w:val="textbullet"/>
              <w:numPr>
                <w:ilvl w:val="0"/>
                <w:numId w:val="0"/>
              </w:numPr>
              <w:spacing w:after="0"/>
              <w:ind w:left="170"/>
            </w:pPr>
          </w:p>
          <w:p w14:paraId="54B403D3" w14:textId="1903AB4B" w:rsidR="00D722F4" w:rsidRDefault="00D722F4" w:rsidP="00D722F4">
            <w:pPr>
              <w:pStyle w:val="textbullet"/>
              <w:numPr>
                <w:ilvl w:val="0"/>
                <w:numId w:val="0"/>
              </w:numPr>
              <w:spacing w:after="0"/>
              <w:ind w:left="170"/>
            </w:pPr>
          </w:p>
          <w:p w14:paraId="3CCF1677" w14:textId="582D67F2" w:rsidR="00D722F4" w:rsidRDefault="00D722F4" w:rsidP="00D722F4">
            <w:pPr>
              <w:pStyle w:val="textbullet"/>
              <w:numPr>
                <w:ilvl w:val="0"/>
                <w:numId w:val="0"/>
              </w:numPr>
              <w:spacing w:after="0"/>
              <w:ind w:left="170"/>
            </w:pPr>
          </w:p>
          <w:p w14:paraId="60F99258" w14:textId="6170153B" w:rsidR="00D722F4" w:rsidRDefault="00D722F4" w:rsidP="00D722F4">
            <w:pPr>
              <w:pStyle w:val="textbullet"/>
              <w:numPr>
                <w:ilvl w:val="0"/>
                <w:numId w:val="0"/>
              </w:numPr>
              <w:spacing w:after="0"/>
              <w:ind w:left="170"/>
            </w:pPr>
          </w:p>
          <w:p w14:paraId="23EB5B6A" w14:textId="171EC954" w:rsidR="00D722F4" w:rsidRDefault="00D722F4" w:rsidP="00D722F4">
            <w:pPr>
              <w:pStyle w:val="textbullet"/>
              <w:numPr>
                <w:ilvl w:val="0"/>
                <w:numId w:val="0"/>
              </w:numPr>
              <w:spacing w:after="0"/>
              <w:ind w:left="170"/>
            </w:pPr>
          </w:p>
          <w:p w14:paraId="131E4A80" w14:textId="656A78CF" w:rsidR="00D722F4" w:rsidRDefault="00D722F4" w:rsidP="00D722F4">
            <w:pPr>
              <w:pStyle w:val="textbullet"/>
              <w:numPr>
                <w:ilvl w:val="0"/>
                <w:numId w:val="0"/>
              </w:numPr>
              <w:spacing w:after="0"/>
              <w:ind w:left="170"/>
            </w:pPr>
          </w:p>
          <w:p w14:paraId="40A995C2" w14:textId="77777777" w:rsidR="00D722F4" w:rsidRDefault="00D722F4" w:rsidP="00D722F4">
            <w:pPr>
              <w:pStyle w:val="textbullet"/>
              <w:numPr>
                <w:ilvl w:val="0"/>
                <w:numId w:val="0"/>
              </w:numPr>
              <w:spacing w:after="0"/>
              <w:ind w:left="170"/>
            </w:pPr>
          </w:p>
          <w:p w14:paraId="45F346DD" w14:textId="20F26A66" w:rsidR="00D722F4" w:rsidRDefault="00D722F4" w:rsidP="00D722F4">
            <w:pPr>
              <w:pStyle w:val="textbullet"/>
              <w:numPr>
                <w:ilvl w:val="0"/>
                <w:numId w:val="0"/>
              </w:numPr>
              <w:spacing w:after="0"/>
              <w:ind w:left="170"/>
            </w:pPr>
          </w:p>
          <w:p w14:paraId="0EE883EE" w14:textId="7360F3EB" w:rsidR="00D722F4" w:rsidRDefault="00D722F4" w:rsidP="00D722F4">
            <w:pPr>
              <w:pStyle w:val="textbullet"/>
              <w:numPr>
                <w:ilvl w:val="0"/>
                <w:numId w:val="0"/>
              </w:numPr>
              <w:spacing w:after="0"/>
              <w:ind w:left="39"/>
            </w:pPr>
            <w:r w:rsidRPr="00142E5D">
              <w:t>Links how to classify</w:t>
            </w:r>
            <w:r>
              <w:t xml:space="preserve"> </w:t>
            </w:r>
            <w:r w:rsidRPr="00142E5D">
              <w:t>haloalkanes correctly to structure</w:t>
            </w:r>
            <w:r>
              <w:t xml:space="preserve"> A</w:t>
            </w:r>
            <w:r w:rsidRPr="00142E5D">
              <w:t xml:space="preserve"> in the table.</w:t>
            </w:r>
          </w:p>
          <w:p w14:paraId="0FCBB44A" w14:textId="14D0448A" w:rsidR="00D722F4" w:rsidRDefault="00D722F4" w:rsidP="00D722F4">
            <w:pPr>
              <w:pStyle w:val="textbullet"/>
              <w:numPr>
                <w:ilvl w:val="0"/>
                <w:numId w:val="0"/>
              </w:numPr>
              <w:spacing w:after="0"/>
              <w:ind w:left="170"/>
            </w:pPr>
          </w:p>
          <w:p w14:paraId="4CBE6EAC" w14:textId="40A8943A" w:rsidR="00D722F4" w:rsidRDefault="00D722F4" w:rsidP="00D722F4">
            <w:pPr>
              <w:pStyle w:val="textbullet"/>
              <w:numPr>
                <w:ilvl w:val="0"/>
                <w:numId w:val="0"/>
              </w:numPr>
              <w:spacing w:after="0"/>
              <w:ind w:left="170" w:hanging="170"/>
            </w:pPr>
          </w:p>
          <w:p w14:paraId="4C913D57" w14:textId="585C38E8" w:rsidR="00D722F4" w:rsidRDefault="00D722F4" w:rsidP="00D722F4">
            <w:pPr>
              <w:pStyle w:val="textbullet"/>
              <w:numPr>
                <w:ilvl w:val="0"/>
                <w:numId w:val="0"/>
              </w:numPr>
              <w:spacing w:after="0"/>
              <w:ind w:left="170" w:hanging="170"/>
            </w:pPr>
          </w:p>
          <w:p w14:paraId="65000FF8" w14:textId="77777777" w:rsidR="00D722F4" w:rsidRDefault="00D722F4" w:rsidP="00D722F4">
            <w:pPr>
              <w:pStyle w:val="textbullet"/>
              <w:numPr>
                <w:ilvl w:val="0"/>
                <w:numId w:val="0"/>
              </w:numPr>
              <w:spacing w:after="0"/>
              <w:ind w:left="170" w:hanging="170"/>
            </w:pPr>
          </w:p>
          <w:p w14:paraId="3CF93D8B" w14:textId="77777777" w:rsidR="00D722F4" w:rsidRDefault="00D722F4" w:rsidP="00D722F4">
            <w:pPr>
              <w:pStyle w:val="textbullet"/>
              <w:numPr>
                <w:ilvl w:val="0"/>
                <w:numId w:val="0"/>
              </w:numPr>
              <w:spacing w:after="0"/>
              <w:ind w:left="170" w:hanging="170"/>
            </w:pPr>
          </w:p>
          <w:p w14:paraId="4A088C2B" w14:textId="3636C37A" w:rsidR="008E39DF" w:rsidRPr="00142E5D" w:rsidRDefault="008E39DF" w:rsidP="00D722F4">
            <w:pPr>
              <w:pStyle w:val="textbullet"/>
              <w:spacing w:after="0"/>
            </w:pPr>
            <w:r w:rsidRPr="00142E5D">
              <w:t xml:space="preserve">Explains why the double bond is required for </w:t>
            </w:r>
            <w:r w:rsidRPr="00D722F4">
              <w:rPr>
                <w:i/>
              </w:rPr>
              <w:t>cis</w:t>
            </w:r>
            <w:r w:rsidRPr="00142E5D">
              <w:t xml:space="preserve"> and </w:t>
            </w:r>
            <w:r w:rsidRPr="00D722F4">
              <w:rPr>
                <w:i/>
              </w:rPr>
              <w:t>trans</w:t>
            </w:r>
            <w:r w:rsidRPr="00142E5D">
              <w:t xml:space="preserve"> isomerism</w:t>
            </w:r>
            <w:r>
              <w:t>.</w:t>
            </w:r>
          </w:p>
          <w:p w14:paraId="44F61CAC" w14:textId="77777777" w:rsidR="008E39DF" w:rsidRPr="00142E5D" w:rsidRDefault="008E39DF" w:rsidP="008E39DF">
            <w:pPr>
              <w:pStyle w:val="textbullet"/>
              <w:numPr>
                <w:ilvl w:val="0"/>
                <w:numId w:val="0"/>
              </w:numPr>
              <w:spacing w:after="0"/>
              <w:ind w:left="170"/>
            </w:pPr>
            <w:r w:rsidRPr="00142E5D">
              <w:t>OR</w:t>
            </w:r>
          </w:p>
          <w:p w14:paraId="30B6BE2A" w14:textId="77777777" w:rsidR="008E39DF" w:rsidRPr="00142E5D" w:rsidRDefault="008E39DF" w:rsidP="008E39DF">
            <w:pPr>
              <w:pStyle w:val="textbullet"/>
              <w:numPr>
                <w:ilvl w:val="0"/>
                <w:numId w:val="0"/>
              </w:numPr>
              <w:spacing w:after="0"/>
              <w:ind w:left="170"/>
            </w:pPr>
            <w:r w:rsidRPr="00142E5D">
              <w:t xml:space="preserve">Explains why each C atom on the double bond </w:t>
            </w:r>
            <w:proofErr w:type="gramStart"/>
            <w:r w:rsidRPr="00142E5D">
              <w:t>must have two different atoms or groups</w:t>
            </w:r>
            <w:proofErr w:type="gramEnd"/>
            <w:r w:rsidRPr="00142E5D">
              <w:t xml:space="preserve"> attached to them.</w:t>
            </w:r>
          </w:p>
        </w:tc>
        <w:tc>
          <w:tcPr>
            <w:tcW w:w="2443" w:type="dxa"/>
            <w:tcBorders>
              <w:top w:val="single" w:sz="4" w:space="0" w:color="auto"/>
            </w:tcBorders>
            <w:shd w:val="clear" w:color="auto" w:fill="auto"/>
          </w:tcPr>
          <w:p w14:paraId="01725032" w14:textId="197B4072" w:rsidR="00D722F4" w:rsidRDefault="00D722F4" w:rsidP="00D722F4">
            <w:pPr>
              <w:pStyle w:val="textbullet"/>
              <w:numPr>
                <w:ilvl w:val="0"/>
                <w:numId w:val="0"/>
              </w:numPr>
              <w:spacing w:after="0"/>
              <w:ind w:left="170"/>
            </w:pPr>
          </w:p>
          <w:p w14:paraId="28640452" w14:textId="200697E5" w:rsidR="00D722F4" w:rsidRDefault="00D722F4" w:rsidP="00D722F4">
            <w:pPr>
              <w:pStyle w:val="textbullet"/>
              <w:numPr>
                <w:ilvl w:val="0"/>
                <w:numId w:val="0"/>
              </w:numPr>
              <w:spacing w:after="0"/>
              <w:ind w:left="170"/>
            </w:pPr>
          </w:p>
          <w:p w14:paraId="37FDDCB5" w14:textId="2108E9E7" w:rsidR="00D722F4" w:rsidRDefault="00D722F4" w:rsidP="00D722F4">
            <w:pPr>
              <w:pStyle w:val="textbullet"/>
              <w:numPr>
                <w:ilvl w:val="0"/>
                <w:numId w:val="0"/>
              </w:numPr>
              <w:spacing w:after="0"/>
              <w:ind w:left="170"/>
            </w:pPr>
          </w:p>
          <w:p w14:paraId="6E02127D" w14:textId="608C41DD" w:rsidR="00D722F4" w:rsidRDefault="00D722F4" w:rsidP="00D722F4">
            <w:pPr>
              <w:pStyle w:val="textbullet"/>
              <w:numPr>
                <w:ilvl w:val="0"/>
                <w:numId w:val="0"/>
              </w:numPr>
              <w:spacing w:after="0"/>
              <w:ind w:left="170"/>
            </w:pPr>
          </w:p>
          <w:p w14:paraId="7FC7B03F" w14:textId="2AC14F7C" w:rsidR="00D722F4" w:rsidRDefault="00D722F4" w:rsidP="00D722F4">
            <w:pPr>
              <w:pStyle w:val="textbullet"/>
              <w:numPr>
                <w:ilvl w:val="0"/>
                <w:numId w:val="0"/>
              </w:numPr>
              <w:spacing w:after="0"/>
              <w:ind w:left="170"/>
            </w:pPr>
          </w:p>
          <w:p w14:paraId="5512FF6B" w14:textId="54DD8EA0" w:rsidR="00D722F4" w:rsidRDefault="00D722F4" w:rsidP="00D722F4">
            <w:pPr>
              <w:pStyle w:val="textbullet"/>
              <w:numPr>
                <w:ilvl w:val="0"/>
                <w:numId w:val="0"/>
              </w:numPr>
              <w:spacing w:after="0"/>
              <w:ind w:left="170"/>
            </w:pPr>
          </w:p>
          <w:p w14:paraId="52B57966" w14:textId="16FF1FC4" w:rsidR="00D722F4" w:rsidRDefault="00D722F4" w:rsidP="00D722F4">
            <w:pPr>
              <w:pStyle w:val="textbullet"/>
              <w:numPr>
                <w:ilvl w:val="0"/>
                <w:numId w:val="0"/>
              </w:numPr>
              <w:spacing w:after="0"/>
              <w:ind w:left="170"/>
            </w:pPr>
          </w:p>
          <w:p w14:paraId="54725048" w14:textId="407ECF32" w:rsidR="00D722F4" w:rsidRDefault="00D722F4" w:rsidP="00D722F4">
            <w:pPr>
              <w:pStyle w:val="textbullet"/>
              <w:numPr>
                <w:ilvl w:val="0"/>
                <w:numId w:val="0"/>
              </w:numPr>
              <w:spacing w:after="0"/>
              <w:ind w:left="170"/>
            </w:pPr>
          </w:p>
          <w:p w14:paraId="5BDF805D" w14:textId="284C4967" w:rsidR="00D722F4" w:rsidRDefault="00D722F4" w:rsidP="00D722F4">
            <w:pPr>
              <w:pStyle w:val="textbullet"/>
              <w:numPr>
                <w:ilvl w:val="0"/>
                <w:numId w:val="0"/>
              </w:numPr>
              <w:spacing w:after="0"/>
              <w:ind w:left="170"/>
            </w:pPr>
          </w:p>
          <w:p w14:paraId="11A8B130" w14:textId="0FA23DD5" w:rsidR="00D722F4" w:rsidRDefault="00D722F4" w:rsidP="00D722F4">
            <w:pPr>
              <w:pStyle w:val="textbullet"/>
              <w:numPr>
                <w:ilvl w:val="0"/>
                <w:numId w:val="0"/>
              </w:numPr>
              <w:spacing w:after="0"/>
              <w:ind w:left="170"/>
            </w:pPr>
          </w:p>
          <w:p w14:paraId="5E2ABB1E" w14:textId="28594438" w:rsidR="00D722F4" w:rsidRDefault="00D722F4" w:rsidP="00D722F4">
            <w:pPr>
              <w:pStyle w:val="textbullet"/>
              <w:numPr>
                <w:ilvl w:val="0"/>
                <w:numId w:val="0"/>
              </w:numPr>
              <w:spacing w:after="0"/>
              <w:ind w:left="170"/>
            </w:pPr>
          </w:p>
          <w:p w14:paraId="039AD56A" w14:textId="65F9F868" w:rsidR="00D722F4" w:rsidRDefault="00D722F4" w:rsidP="00D722F4">
            <w:pPr>
              <w:pStyle w:val="textbullet"/>
              <w:numPr>
                <w:ilvl w:val="0"/>
                <w:numId w:val="0"/>
              </w:numPr>
              <w:spacing w:after="0"/>
              <w:ind w:left="170"/>
            </w:pPr>
          </w:p>
          <w:p w14:paraId="41BB90C3" w14:textId="53AD60A8" w:rsidR="00D722F4" w:rsidRDefault="00D722F4" w:rsidP="00D722F4">
            <w:pPr>
              <w:pStyle w:val="textbullet"/>
              <w:numPr>
                <w:ilvl w:val="0"/>
                <w:numId w:val="0"/>
              </w:numPr>
              <w:spacing w:after="0"/>
              <w:ind w:left="170"/>
            </w:pPr>
          </w:p>
          <w:p w14:paraId="3D61E260" w14:textId="6F365271" w:rsidR="00D722F4" w:rsidRDefault="00D722F4" w:rsidP="00D722F4">
            <w:pPr>
              <w:pStyle w:val="textbullet"/>
              <w:numPr>
                <w:ilvl w:val="0"/>
                <w:numId w:val="0"/>
              </w:numPr>
              <w:spacing w:after="0"/>
              <w:ind w:left="170"/>
            </w:pPr>
          </w:p>
          <w:p w14:paraId="1205A387" w14:textId="7D5F29DC" w:rsidR="00D722F4" w:rsidRDefault="00D722F4" w:rsidP="00D722F4">
            <w:pPr>
              <w:pStyle w:val="textbullet"/>
              <w:numPr>
                <w:ilvl w:val="0"/>
                <w:numId w:val="0"/>
              </w:numPr>
              <w:spacing w:after="0"/>
              <w:ind w:left="170"/>
            </w:pPr>
          </w:p>
          <w:p w14:paraId="46D5E97D" w14:textId="176B30F6" w:rsidR="00D722F4" w:rsidRDefault="00D722F4" w:rsidP="00D722F4">
            <w:pPr>
              <w:pStyle w:val="textbullet"/>
              <w:numPr>
                <w:ilvl w:val="0"/>
                <w:numId w:val="0"/>
              </w:numPr>
              <w:spacing w:after="0"/>
              <w:ind w:left="170"/>
            </w:pPr>
          </w:p>
          <w:p w14:paraId="06420AF6" w14:textId="2EAB3EAF" w:rsidR="00D722F4" w:rsidRDefault="00D722F4" w:rsidP="00D722F4">
            <w:pPr>
              <w:pStyle w:val="textbullet"/>
              <w:numPr>
                <w:ilvl w:val="0"/>
                <w:numId w:val="0"/>
              </w:numPr>
              <w:spacing w:after="0"/>
              <w:ind w:left="170"/>
            </w:pPr>
          </w:p>
          <w:p w14:paraId="7A9085B4" w14:textId="67EAFBF7" w:rsidR="00D722F4" w:rsidRDefault="00D722F4" w:rsidP="00D722F4">
            <w:pPr>
              <w:pStyle w:val="textbullet"/>
              <w:numPr>
                <w:ilvl w:val="0"/>
                <w:numId w:val="0"/>
              </w:numPr>
              <w:spacing w:after="0"/>
              <w:ind w:left="170"/>
            </w:pPr>
          </w:p>
          <w:p w14:paraId="3CD12958" w14:textId="3F2BDD0D" w:rsidR="00D722F4" w:rsidRDefault="00D722F4" w:rsidP="00D722F4">
            <w:pPr>
              <w:pStyle w:val="textbullet"/>
              <w:numPr>
                <w:ilvl w:val="0"/>
                <w:numId w:val="0"/>
              </w:numPr>
              <w:spacing w:after="0"/>
              <w:ind w:left="170"/>
            </w:pPr>
          </w:p>
          <w:p w14:paraId="10CC0B86" w14:textId="7EE2D84F" w:rsidR="00D722F4" w:rsidRDefault="00D722F4" w:rsidP="00D722F4">
            <w:pPr>
              <w:pStyle w:val="textbullet"/>
              <w:numPr>
                <w:ilvl w:val="0"/>
                <w:numId w:val="0"/>
              </w:numPr>
              <w:spacing w:after="0"/>
              <w:ind w:left="170"/>
            </w:pPr>
          </w:p>
          <w:p w14:paraId="5F915D96" w14:textId="77777777" w:rsidR="00D722F4" w:rsidRDefault="00D722F4" w:rsidP="00D722F4">
            <w:pPr>
              <w:pStyle w:val="textbullet"/>
              <w:numPr>
                <w:ilvl w:val="0"/>
                <w:numId w:val="0"/>
              </w:numPr>
              <w:spacing w:after="0"/>
              <w:ind w:left="170"/>
            </w:pPr>
          </w:p>
          <w:p w14:paraId="105F79EF" w14:textId="265A0DEB" w:rsidR="00D722F4" w:rsidRDefault="00D722F4" w:rsidP="00D722F4">
            <w:pPr>
              <w:pStyle w:val="textbullet"/>
              <w:numPr>
                <w:ilvl w:val="0"/>
                <w:numId w:val="0"/>
              </w:numPr>
              <w:spacing w:after="0"/>
              <w:ind w:left="170"/>
            </w:pPr>
          </w:p>
          <w:p w14:paraId="67D4AFD5" w14:textId="77777777" w:rsidR="00D722F4" w:rsidRDefault="00D722F4" w:rsidP="00D722F4">
            <w:pPr>
              <w:pStyle w:val="textbullet"/>
              <w:numPr>
                <w:ilvl w:val="0"/>
                <w:numId w:val="0"/>
              </w:numPr>
              <w:spacing w:after="0"/>
              <w:ind w:left="170"/>
            </w:pPr>
          </w:p>
          <w:p w14:paraId="3E898869" w14:textId="77777777" w:rsidR="00D722F4" w:rsidRDefault="00D722F4" w:rsidP="00D722F4">
            <w:pPr>
              <w:pStyle w:val="textbullet"/>
              <w:numPr>
                <w:ilvl w:val="0"/>
                <w:numId w:val="0"/>
              </w:numPr>
              <w:spacing w:after="0"/>
              <w:ind w:left="170"/>
            </w:pPr>
          </w:p>
          <w:p w14:paraId="6DAA1644" w14:textId="0F9C7CF4" w:rsidR="008E39DF" w:rsidRPr="00142E5D" w:rsidRDefault="008E39DF" w:rsidP="008E39DF">
            <w:pPr>
              <w:pStyle w:val="textbullet"/>
              <w:spacing w:after="0"/>
            </w:pPr>
            <w:r w:rsidRPr="00142E5D">
              <w:t>Explains why the double bond and two different atoms or groups of atoms on</w:t>
            </w:r>
            <w:r>
              <w:t xml:space="preserve"> the C atoms of the</w:t>
            </w:r>
            <w:r w:rsidRPr="00142E5D">
              <w:t xml:space="preserve"> double bond are required for </w:t>
            </w:r>
            <w:r w:rsidRPr="00142E5D">
              <w:rPr>
                <w:i/>
              </w:rPr>
              <w:t>cis</w:t>
            </w:r>
            <w:r w:rsidRPr="00142E5D">
              <w:t xml:space="preserve"> and </w:t>
            </w:r>
            <w:r w:rsidRPr="00142E5D">
              <w:rPr>
                <w:i/>
              </w:rPr>
              <w:t>trans</w:t>
            </w:r>
            <w:r w:rsidRPr="00142E5D">
              <w:t xml:space="preserve"> isomers</w:t>
            </w:r>
            <w:r>
              <w:t>.</w:t>
            </w:r>
          </w:p>
          <w:p w14:paraId="312513B5" w14:textId="77777777" w:rsidR="008E39DF" w:rsidRPr="00142E5D" w:rsidRDefault="008E39DF" w:rsidP="008E39DF">
            <w:pPr>
              <w:pStyle w:val="textbullet"/>
              <w:numPr>
                <w:ilvl w:val="0"/>
                <w:numId w:val="0"/>
              </w:numPr>
              <w:spacing w:after="0"/>
              <w:ind w:left="170"/>
            </w:pPr>
            <w:r w:rsidRPr="00142E5D">
              <w:t>AND</w:t>
            </w:r>
          </w:p>
          <w:p w14:paraId="7671DAE5" w14:textId="77777777" w:rsidR="008E39DF" w:rsidRDefault="008E39DF" w:rsidP="008E39DF">
            <w:pPr>
              <w:pStyle w:val="textbullet"/>
              <w:numPr>
                <w:ilvl w:val="0"/>
                <w:numId w:val="0"/>
              </w:numPr>
              <w:spacing w:after="0"/>
              <w:ind w:left="170"/>
            </w:pPr>
            <w:r>
              <w:t>Relates</w:t>
            </w:r>
            <w:r w:rsidRPr="00142E5D">
              <w:t xml:space="preserve"> their answer specifically to the example given in the question.</w:t>
            </w:r>
          </w:p>
        </w:tc>
      </w:tr>
    </w:tbl>
    <w:p w14:paraId="13EDFB46" w14:textId="6B89B194" w:rsidR="007D2B1E" w:rsidRDefault="007D2B1E" w:rsidP="00E94260">
      <w:pPr>
        <w:jc w:val="right"/>
        <w:rPr>
          <w:sz w:val="20"/>
          <w:szCs w:val="20"/>
        </w:rPr>
      </w:pPr>
    </w:p>
    <w:p w14:paraId="1C6E5C1A" w14:textId="50D0031F" w:rsidR="00D722F4" w:rsidRDefault="00D722F4" w:rsidP="00E94260">
      <w:pPr>
        <w:jc w:val="right"/>
        <w:rPr>
          <w:sz w:val="20"/>
          <w:szCs w:val="20"/>
        </w:rPr>
      </w:pPr>
    </w:p>
    <w:p w14:paraId="4E44B8CB" w14:textId="77777777" w:rsidR="00D722F4" w:rsidRDefault="00000000" w:rsidP="00D722F4">
      <w:pPr>
        <w:jc w:val="right"/>
        <w:rPr>
          <w:sz w:val="20"/>
          <w:szCs w:val="20"/>
        </w:rPr>
      </w:pPr>
      <w:hyperlink r:id="rId15" w:history="1">
        <w:r w:rsidR="00D722F4" w:rsidRPr="001A39D0">
          <w:rPr>
            <w:rStyle w:val="Hyperlink"/>
            <w:sz w:val="20"/>
            <w:szCs w:val="20"/>
          </w:rPr>
          <w:t>https://www.chemical-minds.com</w:t>
        </w:r>
      </w:hyperlink>
    </w:p>
    <w:p w14:paraId="5714A682" w14:textId="608F1683" w:rsidR="00D722F4" w:rsidRPr="007D2B1E" w:rsidRDefault="00D722F4" w:rsidP="00E94260">
      <w:pPr>
        <w:jc w:val="right"/>
        <w:rPr>
          <w:sz w:val="20"/>
          <w:szCs w:val="20"/>
        </w:rPr>
      </w:pPr>
      <w:r w:rsidRPr="00DB04B1">
        <w:rPr>
          <w:sz w:val="20"/>
          <w:szCs w:val="20"/>
        </w:rPr>
        <w:t>NCEA questions and answers reproduced with permission from NZQA</w:t>
      </w:r>
    </w:p>
    <w:sectPr w:rsidR="00D722F4" w:rsidRPr="007D2B1E" w:rsidSect="008E39DF">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77E51"/>
    <w:multiLevelType w:val="hybridMultilevel"/>
    <w:tmpl w:val="911EA3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01F2285"/>
    <w:multiLevelType w:val="hybridMultilevel"/>
    <w:tmpl w:val="EE2231A4"/>
    <w:lvl w:ilvl="0" w:tplc="AB2ADD6A">
      <w:start w:val="1"/>
      <w:numFmt w:val="bullet"/>
      <w:pStyle w:val="text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20932"/>
    <w:multiLevelType w:val="hybridMultilevel"/>
    <w:tmpl w:val="6A025E00"/>
    <w:lvl w:ilvl="0" w:tplc="B0ECF1B6">
      <w:start w:val="1"/>
      <w:numFmt w:val="bullet"/>
      <w:lvlText w:val="•"/>
      <w:lvlJc w:val="left"/>
      <w:pPr>
        <w:tabs>
          <w:tab w:val="num" w:pos="170"/>
        </w:tabs>
        <w:ind w:left="170" w:hanging="170"/>
      </w:pPr>
      <w:rPr>
        <w:rFonts w:ascii="Times New Roman" w:hAnsi="Times New Roman" w:cs="Times New Roman" w:hint="default"/>
        <w:b w:val="0"/>
        <w:i w:val="0"/>
        <w:sz w:val="20"/>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9E0B99"/>
    <w:multiLevelType w:val="multilevel"/>
    <w:tmpl w:val="186C557A"/>
    <w:lvl w:ilvl="0">
      <w:start w:val="1"/>
      <w:numFmt w:val="decimal"/>
      <w:pStyle w:val="TextBulle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460006D"/>
    <w:multiLevelType w:val="hybridMultilevel"/>
    <w:tmpl w:val="A296C960"/>
    <w:lvl w:ilvl="0" w:tplc="34900DEA">
      <w:start w:val="1"/>
      <w:numFmt w:val="bullet"/>
      <w:pStyle w:val="bullet"/>
      <w:lvlText w:val="•"/>
      <w:lvlJc w:val="left"/>
      <w:pPr>
        <w:tabs>
          <w:tab w:val="num" w:pos="360"/>
        </w:tabs>
        <w:ind w:left="360" w:hanging="360"/>
      </w:pPr>
      <w:rPr>
        <w:rFonts w:ascii="Times New Roman" w:hAnsi="Times New Roman"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9F19AF"/>
    <w:multiLevelType w:val="hybridMultilevel"/>
    <w:tmpl w:val="2BACE436"/>
    <w:lvl w:ilvl="0" w:tplc="852C7E2A">
      <w:start w:val="1"/>
      <w:numFmt w:val="bullet"/>
      <w:pStyle w:val="tablebullet2"/>
      <w:lvlText w:val="•"/>
      <w:lvlJc w:val="left"/>
      <w:pPr>
        <w:tabs>
          <w:tab w:val="num" w:pos="663"/>
        </w:tabs>
        <w:ind w:left="663" w:hanging="360"/>
      </w:pPr>
      <w:rPr>
        <w:rFonts w:ascii="Times New Roman" w:hAnsi="Times New Roman"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8671D1"/>
    <w:multiLevelType w:val="hybridMultilevel"/>
    <w:tmpl w:val="CB26EDA0"/>
    <w:lvl w:ilvl="0" w:tplc="97C2712E">
      <w:start w:val="1"/>
      <w:numFmt w:val="bullet"/>
      <w:lvlText w:val="•"/>
      <w:lvlJc w:val="left"/>
      <w:pPr>
        <w:tabs>
          <w:tab w:val="num" w:pos="170"/>
        </w:tabs>
        <w:ind w:left="170" w:hanging="170"/>
      </w:pPr>
      <w:rPr>
        <w:rFonts w:ascii="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0176810">
    <w:abstractNumId w:val="1"/>
  </w:num>
  <w:num w:numId="2" w16cid:durableId="1499878664">
    <w:abstractNumId w:val="3"/>
  </w:num>
  <w:num w:numId="3" w16cid:durableId="598876237">
    <w:abstractNumId w:val="6"/>
  </w:num>
  <w:num w:numId="4" w16cid:durableId="1974096734">
    <w:abstractNumId w:val="2"/>
  </w:num>
  <w:num w:numId="5" w16cid:durableId="700084241">
    <w:abstractNumId w:val="4"/>
  </w:num>
  <w:num w:numId="6" w16cid:durableId="1910771530">
    <w:abstractNumId w:val="5"/>
  </w:num>
  <w:num w:numId="7" w16cid:durableId="110056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B1E"/>
    <w:rsid w:val="000C10D2"/>
    <w:rsid w:val="00121438"/>
    <w:rsid w:val="001541A2"/>
    <w:rsid w:val="00285756"/>
    <w:rsid w:val="002C3B9E"/>
    <w:rsid w:val="003733FF"/>
    <w:rsid w:val="003C2F07"/>
    <w:rsid w:val="003D6482"/>
    <w:rsid w:val="003E76ED"/>
    <w:rsid w:val="004353A2"/>
    <w:rsid w:val="00447482"/>
    <w:rsid w:val="004A599C"/>
    <w:rsid w:val="004B7C38"/>
    <w:rsid w:val="00581A2D"/>
    <w:rsid w:val="005F1649"/>
    <w:rsid w:val="006076DB"/>
    <w:rsid w:val="00653E69"/>
    <w:rsid w:val="00781CAC"/>
    <w:rsid w:val="007A2EC1"/>
    <w:rsid w:val="007D2B1E"/>
    <w:rsid w:val="008717E8"/>
    <w:rsid w:val="008E39DF"/>
    <w:rsid w:val="00981B57"/>
    <w:rsid w:val="00BE0B4D"/>
    <w:rsid w:val="00BE3215"/>
    <w:rsid w:val="00D42F72"/>
    <w:rsid w:val="00D722F4"/>
    <w:rsid w:val="00DC233B"/>
    <w:rsid w:val="00E44583"/>
    <w:rsid w:val="00E94260"/>
    <w:rsid w:val="00EE2C4F"/>
    <w:rsid w:val="00EF5491"/>
    <w:rsid w:val="00F518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2BC2"/>
  <w15:docId w15:val="{8BB90688-9E12-48A6-BD5C-759321B3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B1E"/>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rsid w:val="007D2B1E"/>
    <w:pPr>
      <w:keepNext/>
      <w:keepLines/>
      <w:autoSpaceDE w:val="0"/>
      <w:autoSpaceDN w:val="0"/>
      <w:adjustRightInd w:val="0"/>
      <w:spacing w:before="60" w:after="60"/>
    </w:pPr>
    <w:rPr>
      <w:rFonts w:ascii="Arial" w:eastAsia="Times New Roman" w:hAnsi="Arial" w:cs="Arial"/>
      <w:bCs/>
      <w:sz w:val="20"/>
      <w:lang w:val="en-GB" w:eastAsia="en-NZ"/>
    </w:rPr>
  </w:style>
  <w:style w:type="table" w:styleId="TableGrid">
    <w:name w:val="Table Grid"/>
    <w:basedOn w:val="TableNormal"/>
    <w:rsid w:val="007D2B1E"/>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B1E"/>
    <w:rPr>
      <w:color w:val="0000FF" w:themeColor="hyperlink"/>
      <w:u w:val="single"/>
    </w:rPr>
  </w:style>
  <w:style w:type="paragraph" w:styleId="BalloonText">
    <w:name w:val="Balloon Text"/>
    <w:basedOn w:val="Normal"/>
    <w:link w:val="BalloonTextChar"/>
    <w:semiHidden/>
    <w:unhideWhenUsed/>
    <w:rsid w:val="007D2B1E"/>
    <w:rPr>
      <w:rFonts w:ascii="Tahoma" w:hAnsi="Tahoma" w:cs="Tahoma"/>
      <w:sz w:val="16"/>
      <w:szCs w:val="16"/>
    </w:rPr>
  </w:style>
  <w:style w:type="character" w:customStyle="1" w:styleId="BalloonTextChar">
    <w:name w:val="Balloon Text Char"/>
    <w:basedOn w:val="DefaultParagraphFont"/>
    <w:link w:val="BalloonText"/>
    <w:uiPriority w:val="99"/>
    <w:semiHidden/>
    <w:rsid w:val="007D2B1E"/>
    <w:rPr>
      <w:rFonts w:ascii="Tahoma" w:hAnsi="Tahoma" w:cs="Tahoma"/>
      <w:sz w:val="16"/>
      <w:szCs w:val="16"/>
    </w:rPr>
  </w:style>
  <w:style w:type="character" w:styleId="Strong">
    <w:name w:val="Strong"/>
    <w:basedOn w:val="DefaultParagraphFont"/>
    <w:uiPriority w:val="22"/>
    <w:qFormat/>
    <w:rsid w:val="007D2B1E"/>
    <w:rPr>
      <w:b/>
      <w:bCs/>
    </w:rPr>
  </w:style>
  <w:style w:type="paragraph" w:customStyle="1" w:styleId="text">
    <w:name w:val="text"/>
    <w:basedOn w:val="TextNormal"/>
    <w:qFormat/>
    <w:rsid w:val="008E39DF"/>
    <w:pPr>
      <w:keepNext w:val="0"/>
      <w:keepLines w:val="0"/>
      <w:widowControl w:val="0"/>
      <w:spacing w:before="0"/>
    </w:pPr>
    <w:rPr>
      <w:rFonts w:ascii="Times New Roman" w:hAnsi="Times New Roman"/>
      <w:bCs w:val="0"/>
      <w:szCs w:val="20"/>
    </w:rPr>
  </w:style>
  <w:style w:type="paragraph" w:customStyle="1" w:styleId="textbullet">
    <w:name w:val="text bullet"/>
    <w:basedOn w:val="Normal"/>
    <w:qFormat/>
    <w:rsid w:val="008E39DF"/>
    <w:pPr>
      <w:widowControl w:val="0"/>
      <w:numPr>
        <w:numId w:val="1"/>
      </w:numPr>
      <w:autoSpaceDE w:val="0"/>
      <w:autoSpaceDN w:val="0"/>
      <w:spacing w:after="60"/>
    </w:pPr>
    <w:rPr>
      <w:rFonts w:eastAsia="Times New Roman"/>
      <w:sz w:val="20"/>
      <w:szCs w:val="20"/>
      <w:lang w:val="en-AU"/>
    </w:rPr>
  </w:style>
  <w:style w:type="paragraph" w:styleId="NormalWeb">
    <w:name w:val="Normal (Web)"/>
    <w:basedOn w:val="Normal"/>
    <w:uiPriority w:val="99"/>
    <w:rsid w:val="003D6482"/>
    <w:pPr>
      <w:spacing w:before="100" w:beforeAutospacing="1" w:after="100" w:afterAutospacing="1"/>
    </w:pPr>
    <w:rPr>
      <w:rFonts w:eastAsia="Times New Roman"/>
      <w:lang w:val="en-GB" w:eastAsia="en-GB"/>
    </w:rPr>
  </w:style>
  <w:style w:type="paragraph" w:customStyle="1" w:styleId="TextBulleted">
    <w:name w:val="*Text Bulleted"/>
    <w:basedOn w:val="Normal"/>
    <w:rsid w:val="003D6482"/>
    <w:pPr>
      <w:numPr>
        <w:numId w:val="2"/>
      </w:numPr>
      <w:tabs>
        <w:tab w:val="num" w:pos="227"/>
      </w:tabs>
      <w:autoSpaceDE w:val="0"/>
      <w:autoSpaceDN w:val="0"/>
      <w:spacing w:before="60" w:after="60"/>
      <w:ind w:left="227" w:hanging="227"/>
    </w:pPr>
    <w:rPr>
      <w:rFonts w:ascii="Arial" w:eastAsia="Times New Roman" w:hAnsi="Arial" w:cs="Arial"/>
      <w:sz w:val="20"/>
      <w:szCs w:val="22"/>
      <w:lang w:val="en-AU"/>
    </w:rPr>
  </w:style>
  <w:style w:type="paragraph" w:customStyle="1" w:styleId="BodyText">
    <w:name w:val="**Body Text!"/>
    <w:basedOn w:val="Normal"/>
    <w:next w:val="Normal"/>
    <w:rsid w:val="003D6482"/>
    <w:rPr>
      <w:rFonts w:eastAsia="Times New Roman"/>
      <w:lang w:val="en-GB"/>
    </w:rPr>
  </w:style>
  <w:style w:type="paragraph" w:customStyle="1" w:styleId="HeadingTable">
    <w:name w:val="*Heading Table"/>
    <w:basedOn w:val="Normal"/>
    <w:rsid w:val="003D6482"/>
    <w:pPr>
      <w:autoSpaceDE w:val="0"/>
      <w:autoSpaceDN w:val="0"/>
      <w:spacing w:before="60" w:after="60"/>
      <w:jc w:val="center"/>
    </w:pPr>
    <w:rPr>
      <w:rFonts w:ascii="Arial" w:eastAsia="Times New Roman" w:hAnsi="Arial"/>
      <w:b/>
      <w:sz w:val="20"/>
      <w:szCs w:val="20"/>
      <w:lang w:val="en-AU"/>
    </w:rPr>
  </w:style>
  <w:style w:type="paragraph" w:customStyle="1" w:styleId="bullet">
    <w:name w:val="bullet"/>
    <w:basedOn w:val="Normal"/>
    <w:rsid w:val="008717E8"/>
    <w:pPr>
      <w:numPr>
        <w:numId w:val="5"/>
      </w:numPr>
    </w:pPr>
    <w:rPr>
      <w:rFonts w:ascii="Times" w:eastAsia="Times" w:hAnsi="Times" w:cs="Times"/>
      <w:lang w:val="en-AU" w:bidi="en-US"/>
    </w:rPr>
  </w:style>
  <w:style w:type="paragraph" w:customStyle="1" w:styleId="BULLETED">
    <w:name w:val="BULLETED"/>
    <w:basedOn w:val="bullet"/>
    <w:rsid w:val="008717E8"/>
    <w:pPr>
      <w:tabs>
        <w:tab w:val="clear" w:pos="360"/>
        <w:tab w:val="num" w:pos="113"/>
      </w:tabs>
      <w:ind w:left="113" w:hanging="113"/>
    </w:pPr>
    <w:rPr>
      <w:rFonts w:ascii="Times New Roman" w:hAnsi="Times New Roman"/>
      <w:sz w:val="20"/>
      <w:lang w:val="en-GB"/>
    </w:rPr>
  </w:style>
  <w:style w:type="paragraph" w:customStyle="1" w:styleId="tablebullet2">
    <w:name w:val="table bullet2"/>
    <w:basedOn w:val="Normal"/>
    <w:uiPriority w:val="99"/>
    <w:rsid w:val="004B7C38"/>
    <w:pPr>
      <w:numPr>
        <w:numId w:val="6"/>
      </w:numPr>
      <w:tabs>
        <w:tab w:val="left" w:pos="113"/>
      </w:tabs>
      <w:ind w:left="113" w:hanging="113"/>
    </w:pPr>
    <w:rPr>
      <w:rFonts w:eastAsia="Calibri" w:cs="Arial"/>
      <w:sz w:val="20"/>
      <w:szCs w:val="22"/>
      <w:lang w:val="en-AU"/>
    </w:rPr>
  </w:style>
  <w:style w:type="character" w:styleId="UnresolvedMention">
    <w:name w:val="Unresolved Mention"/>
    <w:basedOn w:val="DefaultParagraphFont"/>
    <w:uiPriority w:val="99"/>
    <w:semiHidden/>
    <w:unhideWhenUsed/>
    <w:rsid w:val="00E44583"/>
    <w:rPr>
      <w:color w:val="605E5C"/>
      <w:shd w:val="clear" w:color="auto" w:fill="E1DFDD"/>
    </w:rPr>
  </w:style>
  <w:style w:type="character" w:styleId="PageNumber">
    <w:name w:val="page number"/>
    <w:rsid w:val="00D722F4"/>
    <w:rPr>
      <w:rFonts w:ascii="Times New Roman" w:hAnsi="Times New Roman"/>
    </w:rPr>
  </w:style>
  <w:style w:type="paragraph" w:styleId="ListParagraph">
    <w:name w:val="List Paragraph"/>
    <w:basedOn w:val="Normal"/>
    <w:uiPriority w:val="34"/>
    <w:qFormat/>
    <w:rsid w:val="003E7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s://www.chemical-minds.co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5</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McMahon, Michele</cp:lastModifiedBy>
  <cp:revision>10</cp:revision>
  <dcterms:created xsi:type="dcterms:W3CDTF">2015-04-15T01:16:00Z</dcterms:created>
  <dcterms:modified xsi:type="dcterms:W3CDTF">2023-10-30T22:57:00Z</dcterms:modified>
</cp:coreProperties>
</file>