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79EE" w14:textId="77777777" w:rsidR="005A1AD2" w:rsidRPr="00A97D2C" w:rsidRDefault="005A1AD2" w:rsidP="005A1AD2">
      <w:pPr>
        <w:jc w:val="center"/>
        <w:rPr>
          <w:rStyle w:val="Strong"/>
          <w:sz w:val="28"/>
          <w:szCs w:val="28"/>
        </w:rPr>
      </w:pPr>
      <w:r w:rsidRPr="00A97D2C">
        <w:rPr>
          <w:b/>
          <w:color w:val="FF0000"/>
          <w:sz w:val="28"/>
          <w:szCs w:val="28"/>
        </w:rPr>
        <w:t>ANSWERS</w:t>
      </w:r>
      <w:r w:rsidRPr="00A97D2C">
        <w:rPr>
          <w:b/>
          <w:sz w:val="28"/>
          <w:szCs w:val="28"/>
        </w:rPr>
        <w:t xml:space="preserve"> </w:t>
      </w:r>
      <w:r w:rsidRPr="00A97D2C">
        <w:rPr>
          <w:rStyle w:val="Strong"/>
          <w:b w:val="0"/>
          <w:sz w:val="28"/>
          <w:szCs w:val="28"/>
        </w:rPr>
        <w:t>Solubility of solids in</w:t>
      </w:r>
      <w:r w:rsidRPr="00A97D2C">
        <w:rPr>
          <w:rStyle w:val="Strong"/>
          <w:b w:val="0"/>
          <w:sz w:val="28"/>
          <w:szCs w:val="28"/>
          <w:u w:val="single"/>
        </w:rPr>
        <w:t xml:space="preserve"> solutions forming a complex ion</w:t>
      </w:r>
    </w:p>
    <w:p w14:paraId="6A946E95" w14:textId="0579B71E" w:rsidR="00C803DA" w:rsidRDefault="00387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387B59" w14:paraId="69968971" w14:textId="77777777" w:rsidTr="00387B59">
        <w:tc>
          <w:tcPr>
            <w:tcW w:w="817" w:type="dxa"/>
          </w:tcPr>
          <w:p w14:paraId="0D27DCE0" w14:textId="55DA8687" w:rsidR="00387B59" w:rsidRPr="008E65C6" w:rsidRDefault="00387B59" w:rsidP="00B3657C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</w:t>
            </w:r>
            <w:r>
              <w:rPr>
                <w:rStyle w:val="Strong"/>
                <w:sz w:val="20"/>
                <w:szCs w:val="20"/>
              </w:rPr>
              <w:t>8</w:t>
            </w:r>
          </w:p>
        </w:tc>
        <w:tc>
          <w:tcPr>
            <w:tcW w:w="5505" w:type="dxa"/>
          </w:tcPr>
          <w:p w14:paraId="4D513545" w14:textId="77777777" w:rsidR="00387B59" w:rsidRPr="008E65C6" w:rsidRDefault="00387B59" w:rsidP="00B3657C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3F75853D" w14:textId="77777777" w:rsidR="00387B59" w:rsidRPr="008E65C6" w:rsidRDefault="00387B59" w:rsidP="00B3657C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1A854197" w14:textId="77777777" w:rsidR="00387B59" w:rsidRPr="008E65C6" w:rsidRDefault="00387B59" w:rsidP="00B3657C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0531FBD3" w14:textId="77777777" w:rsidR="00387B59" w:rsidRPr="008E65C6" w:rsidRDefault="00387B59" w:rsidP="00B3657C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387B59" w14:paraId="52DF6EC4" w14:textId="77777777" w:rsidTr="00387B59">
        <w:trPr>
          <w:trHeight w:val="1639"/>
        </w:trPr>
        <w:tc>
          <w:tcPr>
            <w:tcW w:w="817" w:type="dxa"/>
          </w:tcPr>
          <w:p w14:paraId="4F23B24E" w14:textId="77777777" w:rsidR="00387B59" w:rsidRPr="00211D51" w:rsidRDefault="00387B59" w:rsidP="00B3657C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25F8B77D" w14:textId="77777777" w:rsidR="00387B59" w:rsidRP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>The SCN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–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 xml:space="preserve"> ions can form a complex ion with</w:t>
            </w:r>
          </w:p>
          <w:p w14:paraId="51A3EA56" w14:textId="77777777" w:rsidR="00387B59" w:rsidRP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>Fe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3+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 xml:space="preserve"> ions:</w:t>
            </w:r>
          </w:p>
          <w:p w14:paraId="1861BA5D" w14:textId="0B713346" w:rsidR="00387B59" w:rsidRP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>Fe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3+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 xml:space="preserve"> + SCN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 xml:space="preserve">– </w:t>
            </w:r>
            <w:r w:rsidRPr="00387B59">
              <w:rPr>
                <w:sz w:val="20"/>
                <w:szCs w:val="20"/>
              </w:rPr>
              <w:sym w:font="MT Extra" w:char="F083"/>
            </w:r>
            <w:r w:rsidRPr="00387B59">
              <w:rPr>
                <w:rFonts w:ascii="Symbol" w:hAnsi="Symbol" w:cs="Symbol"/>
                <w:sz w:val="20"/>
                <w:szCs w:val="20"/>
              </w:rPr>
              <w:t>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</w:rPr>
              <w:t>[FeSCN]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2+</w:t>
            </w:r>
          </w:p>
          <w:p w14:paraId="5A6DEE93" w14:textId="74C9FD3C" w:rsidR="00387B59" w:rsidRPr="00387B59" w:rsidRDefault="00387B59" w:rsidP="00387B5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Since the Fe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3+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are removed from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equilibrium, more Fe(OH)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dissolves to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eplace some of the Fe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3+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i.e. equilibrium will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shift towards the products / speed up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orward reaction. As a result, the solubility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Fe(OH)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increases.</w:t>
            </w:r>
          </w:p>
        </w:tc>
        <w:tc>
          <w:tcPr>
            <w:tcW w:w="3161" w:type="dxa"/>
          </w:tcPr>
          <w:p w14:paraId="07C05D00" w14:textId="77777777" w:rsid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that the solubility of</w:t>
            </w:r>
          </w:p>
          <w:p w14:paraId="49CC2C0E" w14:textId="49AECD4D" w:rsidR="00387B59" w:rsidRPr="00387B59" w:rsidRDefault="00387B59" w:rsidP="00387B5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Fe(OH)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will increase when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KSCN is added.</w:t>
            </w:r>
          </w:p>
        </w:tc>
        <w:tc>
          <w:tcPr>
            <w:tcW w:w="3161" w:type="dxa"/>
          </w:tcPr>
          <w:p w14:paraId="3542DB77" w14:textId="0509335A" w:rsidR="00387B59" w:rsidRP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3"/>
                <w:szCs w:val="13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that the solubility of Fe(OH)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3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will increase due to removal of Fe</w:t>
            </w:r>
            <w:r w:rsidRPr="00387B59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3+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from the equilibrium / formation of a</w:t>
            </w:r>
          </w:p>
          <w:p w14:paraId="56E4A053" w14:textId="60EA2711" w:rsidR="00387B59" w:rsidRPr="00BC03D7" w:rsidRDefault="00387B59" w:rsidP="00387B59">
            <w:pPr>
              <w:rPr>
                <w:rStyle w:val="Strong"/>
                <w:b w:val="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complex ion.</w:t>
            </w:r>
          </w:p>
        </w:tc>
        <w:tc>
          <w:tcPr>
            <w:tcW w:w="3162" w:type="dxa"/>
          </w:tcPr>
          <w:p w14:paraId="72994895" w14:textId="77777777" w:rsid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Fully explains, using equilibrium</w:t>
            </w:r>
          </w:p>
          <w:p w14:paraId="7D82737C" w14:textId="77777777" w:rsid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principles, how the solubility of the</w:t>
            </w:r>
          </w:p>
          <w:p w14:paraId="109569E4" w14:textId="77777777" w:rsid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Fe(OH)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 xml:space="preserve">3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solid increases when</w:t>
            </w:r>
          </w:p>
          <w:p w14:paraId="4F0BFD75" w14:textId="77777777" w:rsidR="00387B59" w:rsidRDefault="00387B59" w:rsidP="00387B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KSCN is added. Must include</w:t>
            </w:r>
          </w:p>
          <w:p w14:paraId="507FD371" w14:textId="1A076319" w:rsidR="00387B59" w:rsidRPr="00BC03D7" w:rsidRDefault="00387B59" w:rsidP="00387B5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complex ion equation.</w:t>
            </w:r>
          </w:p>
        </w:tc>
      </w:tr>
    </w:tbl>
    <w:p w14:paraId="5B05EB7C" w14:textId="77777777" w:rsidR="00387B59" w:rsidRDefault="00387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05"/>
        <w:gridCol w:w="3161"/>
        <w:gridCol w:w="3161"/>
        <w:gridCol w:w="3162"/>
      </w:tblGrid>
      <w:tr w:rsidR="00BC03D7" w14:paraId="574B1AAD" w14:textId="77777777" w:rsidTr="00034DDE">
        <w:tc>
          <w:tcPr>
            <w:tcW w:w="817" w:type="dxa"/>
          </w:tcPr>
          <w:p w14:paraId="5B634323" w14:textId="77777777" w:rsidR="00BC03D7" w:rsidRPr="008E65C6" w:rsidRDefault="00BC03D7" w:rsidP="00034DDE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2013</w:t>
            </w:r>
          </w:p>
        </w:tc>
        <w:tc>
          <w:tcPr>
            <w:tcW w:w="5505" w:type="dxa"/>
          </w:tcPr>
          <w:p w14:paraId="0A137CF8" w14:textId="77777777" w:rsidR="00BC03D7" w:rsidRPr="008E65C6" w:rsidRDefault="00BC03D7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3161" w:type="dxa"/>
          </w:tcPr>
          <w:p w14:paraId="28ADF51C" w14:textId="77777777" w:rsidR="00BC03D7" w:rsidRPr="008E65C6" w:rsidRDefault="00BC03D7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34A103CC" w14:textId="77777777" w:rsidR="00BC03D7" w:rsidRPr="008E65C6" w:rsidRDefault="00BC03D7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201B6DAC" w14:textId="77777777" w:rsidR="00BC03D7" w:rsidRPr="008E65C6" w:rsidRDefault="00BC03D7" w:rsidP="00034DDE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BC03D7" w14:paraId="0F519F79" w14:textId="77777777" w:rsidTr="00034DDE">
        <w:trPr>
          <w:trHeight w:val="1639"/>
        </w:trPr>
        <w:tc>
          <w:tcPr>
            <w:tcW w:w="817" w:type="dxa"/>
          </w:tcPr>
          <w:p w14:paraId="774B4BB7" w14:textId="77777777" w:rsidR="00BC03D7" w:rsidRPr="00211D51" w:rsidRDefault="00BC03D7" w:rsidP="00034DDE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505" w:type="dxa"/>
          </w:tcPr>
          <w:p w14:paraId="1EA4A8C3" w14:textId="77777777" w:rsidR="00BC03D7" w:rsidRPr="00BC03D7" w:rsidRDefault="00BC03D7" w:rsidP="00BC03D7">
            <w:pPr>
              <w:spacing w:after="60"/>
              <w:rPr>
                <w:sz w:val="20"/>
                <w:szCs w:val="20"/>
              </w:rPr>
            </w:pPr>
            <w:r w:rsidRPr="00BC03D7">
              <w:rPr>
                <w:sz w:val="20"/>
                <w:szCs w:val="20"/>
              </w:rPr>
              <w:t xml:space="preserve">Dissolving 0.0100g of silver chromate in 50 mL water will result in solid being present, as the required amount to make a saturated solution is 1.44 </w:t>
            </w:r>
            <w:r w:rsidRPr="00BC03D7">
              <w:rPr>
                <w:sz w:val="20"/>
                <w:szCs w:val="20"/>
              </w:rPr>
              <w:sym w:font="Symbol" w:char="F0B4"/>
            </w:r>
            <w:r w:rsidRPr="00BC03D7">
              <w:rPr>
                <w:sz w:val="20"/>
                <w:szCs w:val="20"/>
              </w:rPr>
              <w:t xml:space="preserve"> 10</w:t>
            </w:r>
            <w:r w:rsidRPr="00BC03D7">
              <w:rPr>
                <w:sz w:val="20"/>
                <w:szCs w:val="20"/>
                <w:vertAlign w:val="superscript"/>
              </w:rPr>
              <w:t xml:space="preserve">–3 </w:t>
            </w:r>
            <w:r w:rsidRPr="00BC03D7">
              <w:rPr>
                <w:sz w:val="20"/>
                <w:szCs w:val="20"/>
              </w:rPr>
              <w:t>g in 50 mL, so any more than this will form a solid.</w:t>
            </w:r>
          </w:p>
          <w:p w14:paraId="2DEB0F4B" w14:textId="77777777" w:rsidR="00BC03D7" w:rsidRPr="00BC03D7" w:rsidRDefault="00BC03D7" w:rsidP="00387B59">
            <w:pPr>
              <w:rPr>
                <w:sz w:val="20"/>
                <w:szCs w:val="20"/>
              </w:rPr>
            </w:pPr>
            <w:r w:rsidRPr="00BC03D7">
              <w:rPr>
                <w:sz w:val="20"/>
                <w:szCs w:val="20"/>
              </w:rPr>
              <w:t>If the same mass is added to 50 mL of ammonia, more will dissolve and less solid will be present due to the formation of a complex ion.</w:t>
            </w:r>
          </w:p>
          <w:p w14:paraId="2DB66A8B" w14:textId="77777777" w:rsidR="00BC03D7" w:rsidRPr="00BC03D7" w:rsidRDefault="00BC03D7" w:rsidP="00387B59">
            <w:pPr>
              <w:rPr>
                <w:sz w:val="20"/>
                <w:szCs w:val="20"/>
              </w:rPr>
            </w:pPr>
            <w:r w:rsidRPr="00BC03D7">
              <w:rPr>
                <w:sz w:val="20"/>
                <w:szCs w:val="20"/>
              </w:rPr>
              <w:t>The Ag</w:t>
            </w:r>
            <w:r w:rsidRPr="00BC03D7">
              <w:rPr>
                <w:sz w:val="20"/>
                <w:szCs w:val="20"/>
                <w:vertAlign w:val="subscript"/>
              </w:rPr>
              <w:t>2</w:t>
            </w:r>
            <w:r w:rsidRPr="00BC03D7">
              <w:rPr>
                <w:sz w:val="20"/>
                <w:szCs w:val="20"/>
              </w:rPr>
              <w:t>CrO</w:t>
            </w:r>
            <w:r w:rsidRPr="00BC03D7">
              <w:rPr>
                <w:sz w:val="20"/>
                <w:szCs w:val="20"/>
                <w:vertAlign w:val="subscript"/>
              </w:rPr>
              <w:t>4</w:t>
            </w:r>
            <w:r w:rsidRPr="00BC03D7">
              <w:rPr>
                <w:sz w:val="20"/>
                <w:szCs w:val="20"/>
              </w:rPr>
              <w:t xml:space="preserve"> will dissociate completely and form an equilibrium.</w:t>
            </w:r>
          </w:p>
          <w:p w14:paraId="4A22161C" w14:textId="77777777" w:rsidR="00BC03D7" w:rsidRPr="00BC03D7" w:rsidRDefault="00BC03D7" w:rsidP="00387B59">
            <w:pPr>
              <w:rPr>
                <w:sz w:val="20"/>
                <w:szCs w:val="20"/>
                <w:vertAlign w:val="superscript"/>
              </w:rPr>
            </w:pPr>
            <w:r w:rsidRPr="00BC03D7">
              <w:rPr>
                <w:sz w:val="20"/>
                <w:szCs w:val="20"/>
              </w:rPr>
              <w:t>Ag</w:t>
            </w:r>
            <w:r w:rsidRPr="00BC03D7">
              <w:rPr>
                <w:sz w:val="20"/>
                <w:szCs w:val="20"/>
                <w:vertAlign w:val="subscript"/>
              </w:rPr>
              <w:t>2</w:t>
            </w:r>
            <w:r w:rsidRPr="00BC03D7">
              <w:rPr>
                <w:sz w:val="20"/>
                <w:szCs w:val="20"/>
              </w:rPr>
              <w:t>CrO</w:t>
            </w:r>
            <w:r w:rsidRPr="00BC03D7">
              <w:rPr>
                <w:sz w:val="20"/>
                <w:szCs w:val="20"/>
                <w:vertAlign w:val="subscript"/>
              </w:rPr>
              <w:t>4</w:t>
            </w:r>
            <w:r w:rsidRPr="00BC03D7">
              <w:rPr>
                <w:sz w:val="20"/>
                <w:szCs w:val="20"/>
              </w:rPr>
              <w:t xml:space="preserve"> </w:t>
            </w:r>
            <w:r w:rsidRPr="00BC03D7">
              <w:rPr>
                <w:sz w:val="20"/>
                <w:szCs w:val="20"/>
              </w:rPr>
              <w:sym w:font="MT Extra" w:char="F083"/>
            </w:r>
            <w:r w:rsidRPr="00BC03D7">
              <w:rPr>
                <w:sz w:val="20"/>
                <w:szCs w:val="20"/>
              </w:rPr>
              <w:t xml:space="preserve"> 2Ag</w:t>
            </w:r>
            <w:r w:rsidRPr="00BC03D7">
              <w:rPr>
                <w:sz w:val="20"/>
                <w:szCs w:val="20"/>
                <w:vertAlign w:val="superscript"/>
              </w:rPr>
              <w:t>+</w:t>
            </w:r>
            <w:r w:rsidRPr="00BC03D7">
              <w:rPr>
                <w:sz w:val="20"/>
                <w:szCs w:val="20"/>
              </w:rPr>
              <w:t xml:space="preserve"> + CrO</w:t>
            </w:r>
            <w:r w:rsidRPr="00BC03D7">
              <w:rPr>
                <w:sz w:val="20"/>
                <w:szCs w:val="20"/>
                <w:vertAlign w:val="subscript"/>
              </w:rPr>
              <w:t>4</w:t>
            </w:r>
            <w:r w:rsidRPr="00BC03D7">
              <w:rPr>
                <w:sz w:val="20"/>
                <w:szCs w:val="20"/>
                <w:vertAlign w:val="superscript"/>
              </w:rPr>
              <w:t>2–</w:t>
            </w:r>
          </w:p>
          <w:p w14:paraId="18B7122E" w14:textId="77777777" w:rsidR="00BC03D7" w:rsidRPr="00BC03D7" w:rsidRDefault="00BC03D7" w:rsidP="00387B59">
            <w:pPr>
              <w:rPr>
                <w:sz w:val="20"/>
                <w:szCs w:val="20"/>
              </w:rPr>
            </w:pPr>
            <w:r w:rsidRPr="00BC03D7">
              <w:rPr>
                <w:sz w:val="20"/>
                <w:szCs w:val="20"/>
              </w:rPr>
              <w:t>Ag</w:t>
            </w:r>
            <w:r w:rsidRPr="00BC03D7">
              <w:rPr>
                <w:sz w:val="20"/>
                <w:szCs w:val="20"/>
                <w:vertAlign w:val="superscript"/>
              </w:rPr>
              <w:t>+</w:t>
            </w:r>
            <w:r w:rsidRPr="00BC03D7">
              <w:rPr>
                <w:sz w:val="20"/>
                <w:szCs w:val="20"/>
              </w:rPr>
              <w:t xml:space="preserve"> + 2NH</w:t>
            </w:r>
            <w:r w:rsidRPr="00BC03D7">
              <w:rPr>
                <w:sz w:val="20"/>
                <w:szCs w:val="20"/>
                <w:vertAlign w:val="subscript"/>
              </w:rPr>
              <w:t>3</w:t>
            </w:r>
            <w:r w:rsidRPr="00BC03D7">
              <w:rPr>
                <w:sz w:val="20"/>
                <w:szCs w:val="20"/>
              </w:rPr>
              <w:t xml:space="preserve"> </w:t>
            </w:r>
            <w:r w:rsidRPr="00BC03D7">
              <w:rPr>
                <w:sz w:val="20"/>
                <w:szCs w:val="20"/>
              </w:rPr>
              <w:sym w:font="MT Extra" w:char="F083"/>
            </w:r>
            <w:r w:rsidRPr="00BC03D7">
              <w:rPr>
                <w:sz w:val="20"/>
                <w:szCs w:val="20"/>
              </w:rPr>
              <w:t xml:space="preserve"> [Ag(NH</w:t>
            </w:r>
            <w:r w:rsidRPr="00BC03D7">
              <w:rPr>
                <w:sz w:val="20"/>
                <w:szCs w:val="20"/>
                <w:vertAlign w:val="subscript"/>
              </w:rPr>
              <w:t>3</w:t>
            </w:r>
            <w:r w:rsidRPr="00BC03D7">
              <w:rPr>
                <w:sz w:val="20"/>
                <w:szCs w:val="20"/>
              </w:rPr>
              <w:t>)</w:t>
            </w:r>
            <w:r w:rsidRPr="00BC03D7">
              <w:rPr>
                <w:sz w:val="20"/>
                <w:szCs w:val="20"/>
                <w:vertAlign w:val="subscript"/>
              </w:rPr>
              <w:t>2</w:t>
            </w:r>
            <w:r w:rsidRPr="00BC03D7">
              <w:rPr>
                <w:sz w:val="20"/>
                <w:szCs w:val="20"/>
              </w:rPr>
              <w:t>]</w:t>
            </w:r>
            <w:r w:rsidRPr="00BC03D7">
              <w:rPr>
                <w:sz w:val="20"/>
                <w:szCs w:val="20"/>
                <w:vertAlign w:val="superscript"/>
              </w:rPr>
              <w:t>+</w:t>
            </w:r>
          </w:p>
          <w:p w14:paraId="424138AA" w14:textId="77777777" w:rsidR="00BC03D7" w:rsidRPr="00BC03D7" w:rsidRDefault="00BC03D7" w:rsidP="00387B59">
            <w:pPr>
              <w:rPr>
                <w:rStyle w:val="Strong"/>
                <w:sz w:val="20"/>
                <w:szCs w:val="20"/>
              </w:rPr>
            </w:pPr>
            <w:r w:rsidRPr="00BC03D7">
              <w:rPr>
                <w:sz w:val="20"/>
                <w:szCs w:val="20"/>
              </w:rPr>
              <w:t>The silver ion will then react further with NH</w:t>
            </w:r>
            <w:r w:rsidRPr="00BC03D7">
              <w:rPr>
                <w:sz w:val="20"/>
                <w:szCs w:val="20"/>
                <w:vertAlign w:val="subscript"/>
              </w:rPr>
              <w:t>3</w:t>
            </w:r>
            <w:r w:rsidRPr="00BC03D7">
              <w:rPr>
                <w:sz w:val="20"/>
                <w:szCs w:val="20"/>
              </w:rPr>
              <w:t>, removing it from the above equilibrium. Thus, more Ag</w:t>
            </w:r>
            <w:r w:rsidRPr="00BC03D7">
              <w:rPr>
                <w:sz w:val="20"/>
                <w:szCs w:val="20"/>
                <w:vertAlign w:val="subscript"/>
              </w:rPr>
              <w:t>2</w:t>
            </w:r>
            <w:r w:rsidRPr="00BC03D7">
              <w:rPr>
                <w:sz w:val="20"/>
                <w:szCs w:val="20"/>
              </w:rPr>
              <w:t>CrO</w:t>
            </w:r>
            <w:r w:rsidRPr="00BC03D7">
              <w:rPr>
                <w:sz w:val="20"/>
                <w:szCs w:val="20"/>
                <w:vertAlign w:val="subscript"/>
              </w:rPr>
              <w:t>4</w:t>
            </w:r>
            <w:r w:rsidRPr="00BC03D7">
              <w:rPr>
                <w:sz w:val="20"/>
                <w:szCs w:val="20"/>
              </w:rPr>
              <w:t xml:space="preserve"> will dissolve to re-establish equilibrium.</w:t>
            </w:r>
          </w:p>
        </w:tc>
        <w:tc>
          <w:tcPr>
            <w:tcW w:w="3161" w:type="dxa"/>
          </w:tcPr>
          <w:p w14:paraId="5B27B64F" w14:textId="77777777" w:rsidR="00BC03D7" w:rsidRPr="00BC03D7" w:rsidRDefault="00BC03D7" w:rsidP="00BC03D7">
            <w:pPr>
              <w:pStyle w:val="bulletedtext"/>
              <w:rPr>
                <w:szCs w:val="20"/>
              </w:rPr>
            </w:pPr>
            <w:r w:rsidRPr="00BC03D7">
              <w:rPr>
                <w:szCs w:val="20"/>
              </w:rPr>
              <w:t>Recognises that more dissolves in B.</w:t>
            </w:r>
          </w:p>
          <w:p w14:paraId="1D89EBC3" w14:textId="77777777" w:rsidR="00BC03D7" w:rsidRDefault="00BC03D7" w:rsidP="00BC03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Recognises that a complex ion     </w:t>
            </w:r>
          </w:p>
          <w:p w14:paraId="4F26635E" w14:textId="77777777" w:rsidR="00BC03D7" w:rsidRPr="00BC03D7" w:rsidRDefault="00BC03D7" w:rsidP="00BC03D7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f</w:t>
            </w:r>
            <w:r w:rsidRPr="00BC03D7">
              <w:rPr>
                <w:sz w:val="20"/>
                <w:szCs w:val="20"/>
              </w:rPr>
              <w:t>orms.</w:t>
            </w:r>
          </w:p>
        </w:tc>
        <w:tc>
          <w:tcPr>
            <w:tcW w:w="3161" w:type="dxa"/>
          </w:tcPr>
          <w:p w14:paraId="0EBEEA96" w14:textId="77777777" w:rsidR="00BC03D7" w:rsidRPr="00BC03D7" w:rsidRDefault="00BC03D7" w:rsidP="00BC03D7">
            <w:pPr>
              <w:pStyle w:val="bulletedtext"/>
              <w:rPr>
                <w:szCs w:val="20"/>
              </w:rPr>
            </w:pPr>
            <w:r w:rsidRPr="00BC03D7">
              <w:rPr>
                <w:szCs w:val="20"/>
              </w:rPr>
              <w:t>Recognises that more dissolves in beaker B with link to an equation.</w:t>
            </w:r>
          </w:p>
          <w:p w14:paraId="4D3A4360" w14:textId="77777777" w:rsidR="00BC03D7" w:rsidRPr="00BC03D7" w:rsidRDefault="00BC03D7" w:rsidP="00BC03D7">
            <w:pPr>
              <w:pStyle w:val="bulletedtext"/>
              <w:rPr>
                <w:szCs w:val="20"/>
              </w:rPr>
            </w:pPr>
            <w:r w:rsidRPr="00BC03D7">
              <w:rPr>
                <w:szCs w:val="20"/>
              </w:rPr>
              <w:t>Recognises that in ammonia a silver complex ion will form.</w:t>
            </w:r>
          </w:p>
          <w:p w14:paraId="4F378D45" w14:textId="77777777" w:rsidR="00BC03D7" w:rsidRPr="00BC03D7" w:rsidRDefault="00BC03D7" w:rsidP="00034DDE">
            <w:pPr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3162" w:type="dxa"/>
          </w:tcPr>
          <w:p w14:paraId="21337047" w14:textId="77777777" w:rsidR="00BC03D7" w:rsidRPr="00BC03D7" w:rsidRDefault="00BC03D7" w:rsidP="00387B59">
            <w:pPr>
              <w:pStyle w:val="bulletedtext"/>
              <w:spacing w:after="0"/>
              <w:rPr>
                <w:szCs w:val="20"/>
              </w:rPr>
            </w:pPr>
            <w:r w:rsidRPr="00BC03D7">
              <w:rPr>
                <w:szCs w:val="20"/>
              </w:rPr>
              <w:t xml:space="preserve">Links equilibrium of silver chromate with silver &amp; ammonium complex ion removal and hence more dissolves. </w:t>
            </w:r>
          </w:p>
          <w:p w14:paraId="4D670FF6" w14:textId="77777777" w:rsidR="00BC03D7" w:rsidRPr="00BC03D7" w:rsidRDefault="00BC03D7" w:rsidP="00387B59">
            <w:pPr>
              <w:pStyle w:val="bulletedtext"/>
              <w:spacing w:after="0"/>
              <w:rPr>
                <w:szCs w:val="20"/>
              </w:rPr>
            </w:pPr>
            <w:r w:rsidRPr="00BC03D7">
              <w:rPr>
                <w:szCs w:val="20"/>
              </w:rPr>
              <w:t xml:space="preserve">Recognises </w:t>
            </w:r>
            <w:r w:rsidRPr="00BC03D7">
              <w:rPr>
                <w:szCs w:val="20"/>
              </w:rPr>
              <w:br/>
              <w:t xml:space="preserve">0.0100 g &gt; 1.44 </w:t>
            </w:r>
            <w:r w:rsidRPr="00BC03D7">
              <w:rPr>
                <w:szCs w:val="20"/>
              </w:rPr>
              <w:sym w:font="Symbol" w:char="F0B4"/>
            </w:r>
            <w:r w:rsidRPr="00BC03D7">
              <w:rPr>
                <w:szCs w:val="20"/>
              </w:rPr>
              <w:t xml:space="preserve"> 10</w:t>
            </w:r>
            <w:r w:rsidRPr="00BC03D7">
              <w:rPr>
                <w:szCs w:val="20"/>
                <w:vertAlign w:val="superscript"/>
              </w:rPr>
              <w:t>–3</w:t>
            </w:r>
            <w:r w:rsidRPr="00BC03D7">
              <w:rPr>
                <w:szCs w:val="20"/>
              </w:rPr>
              <w:t>, therefore solid Ag</w:t>
            </w:r>
            <w:r w:rsidRPr="00BC03D7">
              <w:rPr>
                <w:szCs w:val="20"/>
                <w:vertAlign w:val="subscript"/>
              </w:rPr>
              <w:t>2</w:t>
            </w:r>
            <w:r w:rsidRPr="00BC03D7">
              <w:rPr>
                <w:szCs w:val="20"/>
              </w:rPr>
              <w:t>CrO</w:t>
            </w:r>
            <w:r w:rsidRPr="00BC03D7">
              <w:rPr>
                <w:szCs w:val="20"/>
                <w:vertAlign w:val="subscript"/>
              </w:rPr>
              <w:t>4</w:t>
            </w:r>
            <w:r w:rsidRPr="00BC03D7">
              <w:rPr>
                <w:szCs w:val="20"/>
              </w:rPr>
              <w:t xml:space="preserve"> is present.</w:t>
            </w:r>
          </w:p>
          <w:p w14:paraId="05DC24BE" w14:textId="77777777" w:rsidR="00BC03D7" w:rsidRDefault="00BC03D7" w:rsidP="00387B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C03D7">
              <w:rPr>
                <w:sz w:val="20"/>
                <w:szCs w:val="20"/>
              </w:rPr>
              <w:t xml:space="preserve">Correct equation of formation of </w:t>
            </w:r>
          </w:p>
          <w:p w14:paraId="697A2E5D" w14:textId="77777777" w:rsidR="00BC03D7" w:rsidRPr="00BC03D7" w:rsidRDefault="00BC03D7" w:rsidP="00387B59">
            <w:pPr>
              <w:autoSpaceDE w:val="0"/>
              <w:autoSpaceDN w:val="0"/>
              <w:adjustRightInd w:val="0"/>
              <w:rPr>
                <w:rStyle w:val="Strong"/>
                <w:rFonts w:ascii="TimesNewRomanPSMT" w:hAnsi="TimesNewRomanPSMT" w:cs="TimesNewRomanPSMT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C03D7">
              <w:rPr>
                <w:sz w:val="20"/>
                <w:szCs w:val="20"/>
              </w:rPr>
              <w:t>complex ion.</w:t>
            </w:r>
          </w:p>
        </w:tc>
      </w:tr>
    </w:tbl>
    <w:p w14:paraId="495F97D5" w14:textId="77777777" w:rsidR="00BC03D7" w:rsidRDefault="00BC03D7"/>
    <w:tbl>
      <w:tblPr>
        <w:tblStyle w:val="TableGrid"/>
        <w:tblW w:w="16042" w:type="dxa"/>
        <w:tblLook w:val="04A0" w:firstRow="1" w:lastRow="0" w:firstColumn="1" w:lastColumn="0" w:noHBand="0" w:noVBand="1"/>
      </w:tblPr>
      <w:tblGrid>
        <w:gridCol w:w="816"/>
        <w:gridCol w:w="5246"/>
        <w:gridCol w:w="2977"/>
        <w:gridCol w:w="3827"/>
        <w:gridCol w:w="3176"/>
      </w:tblGrid>
      <w:tr w:rsidR="0071300F" w:rsidRPr="005016A4" w14:paraId="409AD3F2" w14:textId="77777777" w:rsidTr="001B413D">
        <w:tc>
          <w:tcPr>
            <w:tcW w:w="816" w:type="dxa"/>
          </w:tcPr>
          <w:p w14:paraId="7350AD07" w14:textId="77777777" w:rsidR="0071300F" w:rsidRPr="005016A4" w:rsidRDefault="0071300F" w:rsidP="001B4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5246" w:type="dxa"/>
          </w:tcPr>
          <w:p w14:paraId="790ADFE6" w14:textId="77777777" w:rsidR="0071300F" w:rsidRPr="005016A4" w:rsidRDefault="0071300F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977" w:type="dxa"/>
          </w:tcPr>
          <w:p w14:paraId="313C6C39" w14:textId="77777777" w:rsidR="0071300F" w:rsidRPr="005016A4" w:rsidRDefault="0071300F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Achieve</w:t>
            </w:r>
          </w:p>
        </w:tc>
        <w:tc>
          <w:tcPr>
            <w:tcW w:w="3827" w:type="dxa"/>
          </w:tcPr>
          <w:p w14:paraId="76108F4F" w14:textId="77777777" w:rsidR="0071300F" w:rsidRPr="005016A4" w:rsidRDefault="0071300F" w:rsidP="001B413D">
            <w:pPr>
              <w:jc w:val="center"/>
              <w:rPr>
                <w:b/>
                <w:sz w:val="20"/>
                <w:szCs w:val="20"/>
              </w:rPr>
            </w:pPr>
            <w:r w:rsidRPr="005016A4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3176" w:type="dxa"/>
          </w:tcPr>
          <w:p w14:paraId="7456CA46" w14:textId="77777777" w:rsidR="0071300F" w:rsidRPr="005016A4" w:rsidRDefault="0071300F" w:rsidP="001B413D">
            <w:pPr>
              <w:ind w:right="-38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5016A4">
              <w:rPr>
                <w:b/>
                <w:sz w:val="20"/>
                <w:szCs w:val="20"/>
              </w:rPr>
              <w:t>Excellence</w:t>
            </w:r>
          </w:p>
        </w:tc>
      </w:tr>
      <w:tr w:rsidR="0071300F" w:rsidRPr="00744F73" w14:paraId="49230502" w14:textId="77777777" w:rsidTr="001B413D">
        <w:tc>
          <w:tcPr>
            <w:tcW w:w="816" w:type="dxa"/>
          </w:tcPr>
          <w:p w14:paraId="0EC1AFC7" w14:textId="77777777" w:rsidR="0071300F" w:rsidRPr="005016A4" w:rsidRDefault="0071300F" w:rsidP="001B413D">
            <w:pPr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</w:tcPr>
          <w:p w14:paraId="378115FF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Raising the pH will increase the concentration of OH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 xml:space="preserve">–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ions.</w:t>
            </w:r>
          </w:p>
          <w:p w14:paraId="6E35B405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This will initially cause additional precipitate to form.</w:t>
            </w:r>
          </w:p>
          <w:p w14:paraId="1D482299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Once the pH has been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increased sufficiently (enough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</w:t>
            </w:r>
            <w:r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 xml:space="preserve">-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has been added)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the formation of a complex ion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with Zn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2+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will occur, lowering OH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ion concentration in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solution.</w:t>
            </w:r>
          </w:p>
          <w:p w14:paraId="736407F1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Thus the precipitate w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ill redissolve as a complex ion a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nd less precipitate will be at the bottom of the test tube.</w:t>
            </w:r>
          </w:p>
        </w:tc>
        <w:tc>
          <w:tcPr>
            <w:tcW w:w="2977" w:type="dxa"/>
          </w:tcPr>
          <w:p w14:paraId="5F91A9E0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Recognises that [OH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] has increased.</w:t>
            </w:r>
          </w:p>
          <w:p w14:paraId="722EE3FE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0BED7D84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Recognises equilibrium will shift to the left.</w:t>
            </w:r>
          </w:p>
        </w:tc>
        <w:tc>
          <w:tcPr>
            <w:tcW w:w="3827" w:type="dxa"/>
          </w:tcPr>
          <w:p w14:paraId="30F4D658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ONE of:</w:t>
            </w:r>
          </w:p>
          <w:p w14:paraId="3BCFB9F2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Recognises that a complex ion will form and links this to e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ither less solid remaining or</w:t>
            </w:r>
          </w:p>
          <w:p w14:paraId="2B1D59CC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equilibrium shifting to the r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ight.</w:t>
            </w:r>
          </w:p>
          <w:p w14:paraId="200ABBA1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•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Identifies equilibrium shifting to the left due to additional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OH</w:t>
            </w:r>
            <w:r w:rsidRPr="007C2CA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.</w:t>
            </w:r>
          </w:p>
          <w:p w14:paraId="56CCE521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• E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xplains equilibrium shifting to t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 left in terms of the I.P. now e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xceeding Ks.</w:t>
            </w:r>
          </w:p>
        </w:tc>
        <w:tc>
          <w:tcPr>
            <w:tcW w:w="3176" w:type="dxa"/>
          </w:tcPr>
          <w:p w14:paraId="0D7F146F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Complex ion forms, precipitate</w:t>
            </w:r>
          </w:p>
          <w:p w14:paraId="5F3F99F3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re-dissolves, as equilibrium</w:t>
            </w:r>
          </w:p>
          <w:p w14:paraId="2601DEE3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shifts in the forwards direction /</w:t>
            </w:r>
          </w:p>
          <w:p w14:paraId="30D07B9D" w14:textId="77777777" w:rsidR="0071300F" w:rsidRPr="004240B0" w:rsidRDefault="0071300F" w:rsidP="001B41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to RHS. This shift to the right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will occur so more Zn</w:t>
            </w:r>
            <w:r w:rsidRPr="007C2CA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2+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and OH</w:t>
            </w:r>
            <w:r w:rsidRPr="007C2CA6">
              <w:rPr>
                <w:rFonts w:ascii="TimesNewRomanPSMT" w:hAnsi="TimesNewRomanPSMT" w:cs="TimesNewRomanPSMT"/>
                <w:sz w:val="20"/>
                <w:szCs w:val="20"/>
                <w:vertAlign w:val="superscript"/>
                <w:lang w:val="en-US"/>
              </w:rPr>
              <w:t>–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will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dissolve into solution so that t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 solution b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ecomes saturated a</w:t>
            </w:r>
            <w:r w:rsidRPr="004240B0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gain.</w:t>
            </w:r>
          </w:p>
        </w:tc>
      </w:tr>
    </w:tbl>
    <w:p w14:paraId="5F8408CC" w14:textId="7C4BC646" w:rsidR="00BC03D7" w:rsidRDefault="00BC03D7"/>
    <w:p w14:paraId="02026531" w14:textId="30F0C2B9" w:rsidR="00387B59" w:rsidRDefault="00387B59"/>
    <w:p w14:paraId="1F6AF659" w14:textId="65797538" w:rsidR="00387B59" w:rsidRDefault="00387B59"/>
    <w:p w14:paraId="7F92CAB8" w14:textId="3D77EBD5" w:rsidR="00387B59" w:rsidRDefault="00387B59"/>
    <w:p w14:paraId="3C9F0EF0" w14:textId="77777777" w:rsidR="00387B59" w:rsidRDefault="00387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54"/>
        <w:gridCol w:w="3161"/>
        <w:gridCol w:w="3162"/>
      </w:tblGrid>
      <w:tr w:rsidR="0071300F" w14:paraId="77D5A8EE" w14:textId="77777777" w:rsidTr="007F7C70">
        <w:tc>
          <w:tcPr>
            <w:tcW w:w="817" w:type="dxa"/>
          </w:tcPr>
          <w:p w14:paraId="6752699A" w14:textId="77777777" w:rsidR="0071300F" w:rsidRPr="008E65C6" w:rsidRDefault="0071300F" w:rsidP="001B413D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5812" w:type="dxa"/>
          </w:tcPr>
          <w:p w14:paraId="5FAA1D93" w14:textId="77777777" w:rsidR="0071300F" w:rsidRPr="008E65C6" w:rsidRDefault="0071300F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854" w:type="dxa"/>
          </w:tcPr>
          <w:p w14:paraId="1C3D6812" w14:textId="77777777" w:rsidR="0071300F" w:rsidRPr="008E65C6" w:rsidRDefault="0071300F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7ACE41F1" w14:textId="77777777" w:rsidR="0071300F" w:rsidRPr="008E65C6" w:rsidRDefault="0071300F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55C4BEB9" w14:textId="77777777" w:rsidR="0071300F" w:rsidRPr="008E65C6" w:rsidRDefault="0071300F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71300F" w14:paraId="12AD9081" w14:textId="77777777" w:rsidTr="007F7C70">
        <w:trPr>
          <w:trHeight w:val="1352"/>
        </w:trPr>
        <w:tc>
          <w:tcPr>
            <w:tcW w:w="817" w:type="dxa"/>
          </w:tcPr>
          <w:p w14:paraId="5ABE979D" w14:textId="77777777" w:rsidR="0071300F" w:rsidRPr="00211D51" w:rsidRDefault="0071300F" w:rsidP="001B41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CCB4444" w14:textId="77777777" w:rsidR="0071300F" w:rsidRPr="000A5588" w:rsidRDefault="0071300F" w:rsidP="001B413D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sz w:val="20"/>
              </w:rPr>
              <w:t>Ag</w:t>
            </w:r>
            <w:r w:rsidRPr="000A5588">
              <w:rPr>
                <w:sz w:val="20"/>
                <w:vertAlign w:val="subscript"/>
              </w:rPr>
              <w:t>2</w:t>
            </w:r>
            <w:r w:rsidRPr="000A5588">
              <w:rPr>
                <w:sz w:val="20"/>
              </w:rPr>
              <w:t>CrO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s</w:t>
            </w:r>
            <w:r w:rsidRPr="000A5588">
              <w:rPr>
                <w:sz w:val="20"/>
              </w:rPr>
              <w:t xml:space="preserve">) </w:t>
            </w:r>
            <w:r w:rsidRPr="000A5588">
              <w:rPr>
                <w:noProof/>
                <w:sz w:val="20"/>
                <w:lang w:val="en-US"/>
              </w:rPr>
              <w:drawing>
                <wp:inline distT="0" distB="0" distL="0" distR="0" wp14:anchorId="59FFBB98" wp14:editId="42CC93A8">
                  <wp:extent cx="149860" cy="88900"/>
                  <wp:effectExtent l="0" t="0" r="2540" b="6350"/>
                  <wp:docPr id="2" name="Picture 2" descr="sm eq 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 eq 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588">
              <w:rPr>
                <w:sz w:val="20"/>
              </w:rPr>
              <w:t xml:space="preserve"> 2Ag</w:t>
            </w:r>
            <w:r w:rsidRPr="000A5588">
              <w:rPr>
                <w:sz w:val="20"/>
                <w:vertAlign w:val="superscript"/>
              </w:rPr>
              <w:t>+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aq</w:t>
            </w:r>
            <w:r w:rsidRPr="000A5588">
              <w:rPr>
                <w:sz w:val="20"/>
              </w:rPr>
              <w:t>) + CrO</w:t>
            </w:r>
            <w:r w:rsidRPr="000A5588">
              <w:rPr>
                <w:sz w:val="20"/>
                <w:vertAlign w:val="subscript"/>
              </w:rPr>
              <w:t>4</w:t>
            </w:r>
            <w:r w:rsidRPr="000A5588">
              <w:rPr>
                <w:sz w:val="20"/>
                <w:vertAlign w:val="superscript"/>
              </w:rPr>
              <w:t>2–</w:t>
            </w:r>
            <w:r w:rsidRPr="000A5588">
              <w:rPr>
                <w:sz w:val="20"/>
              </w:rPr>
              <w:t>(</w:t>
            </w:r>
            <w:r w:rsidRPr="000A5588">
              <w:rPr>
                <w:i/>
                <w:sz w:val="20"/>
              </w:rPr>
              <w:t>aq</w:t>
            </w:r>
            <w:r>
              <w:rPr>
                <w:sz w:val="20"/>
              </w:rPr>
              <w:t>)</w:t>
            </w:r>
          </w:p>
          <w:p w14:paraId="7D06C38F" w14:textId="77777777" w:rsidR="0071300F" w:rsidRDefault="0071300F" w:rsidP="0071300F">
            <w:pPr>
              <w:tabs>
                <w:tab w:val="left" w:pos="3231"/>
              </w:tabs>
              <w:rPr>
                <w:sz w:val="20"/>
              </w:rPr>
            </w:pPr>
            <w:r w:rsidRPr="00970AA7">
              <w:rPr>
                <w:b/>
                <w:sz w:val="20"/>
              </w:rPr>
              <w:t>More silver chromate dissolves.</w:t>
            </w:r>
            <w:r>
              <w:rPr>
                <w:sz w:val="20"/>
              </w:rPr>
              <w:t xml:space="preserve"> </w:t>
            </w:r>
          </w:p>
          <w:p w14:paraId="07894382" w14:textId="77777777" w:rsidR="0071300F" w:rsidRPr="000A5588" w:rsidRDefault="0071300F" w:rsidP="0071300F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sz w:val="20"/>
              </w:rPr>
              <w:t xml:space="preserve">Ammonia complexes with silver ions. </w:t>
            </w:r>
          </w:p>
          <w:p w14:paraId="37EF7DC3" w14:textId="77777777" w:rsidR="0071300F" w:rsidRPr="000A5588" w:rsidRDefault="0071300F" w:rsidP="0071300F">
            <w:pPr>
              <w:tabs>
                <w:tab w:val="left" w:pos="3231"/>
              </w:tabs>
              <w:rPr>
                <w:sz w:val="20"/>
              </w:rPr>
            </w:pPr>
          </w:p>
          <w:p w14:paraId="79B869C5" w14:textId="77777777" w:rsidR="0071300F" w:rsidRPr="000A5588" w:rsidRDefault="0071300F" w:rsidP="0071300F">
            <w:pPr>
              <w:tabs>
                <w:tab w:val="left" w:pos="3231"/>
              </w:tabs>
              <w:rPr>
                <w:sz w:val="20"/>
              </w:rPr>
            </w:pPr>
            <w:r w:rsidRPr="000A5588">
              <w:rPr>
                <w:sz w:val="20"/>
              </w:rPr>
              <w:t>Ag</w:t>
            </w:r>
            <w:r w:rsidRPr="000A5588">
              <w:rPr>
                <w:sz w:val="20"/>
                <w:vertAlign w:val="superscript"/>
              </w:rPr>
              <w:t>+</w:t>
            </w:r>
            <w:r w:rsidRPr="000A5588">
              <w:rPr>
                <w:sz w:val="20"/>
              </w:rPr>
              <w:t xml:space="preserve"> + 2NH</w:t>
            </w:r>
            <w:r w:rsidRPr="000A5588">
              <w:rPr>
                <w:sz w:val="20"/>
                <w:vertAlign w:val="subscript"/>
              </w:rPr>
              <w:t>3</w:t>
            </w:r>
            <w:r w:rsidRPr="000A5588">
              <w:rPr>
                <w:sz w:val="20"/>
              </w:rPr>
              <w:t xml:space="preserve"> → [Ag(NH</w:t>
            </w:r>
            <w:r w:rsidRPr="000A5588">
              <w:rPr>
                <w:sz w:val="20"/>
                <w:vertAlign w:val="subscript"/>
              </w:rPr>
              <w:t>3</w:t>
            </w:r>
            <w:r w:rsidRPr="000A5588">
              <w:rPr>
                <w:sz w:val="20"/>
              </w:rPr>
              <w:t>)</w:t>
            </w:r>
            <w:r w:rsidRPr="000A5588">
              <w:rPr>
                <w:sz w:val="20"/>
                <w:vertAlign w:val="subscript"/>
              </w:rPr>
              <w:t>2</w:t>
            </w:r>
            <w:r w:rsidRPr="000A5588">
              <w:rPr>
                <w:sz w:val="20"/>
              </w:rPr>
              <w:t>]</w:t>
            </w:r>
            <w:r w:rsidRPr="000A5588">
              <w:rPr>
                <w:sz w:val="20"/>
                <w:vertAlign w:val="superscript"/>
              </w:rPr>
              <w:t>+</w:t>
            </w:r>
          </w:p>
          <w:p w14:paraId="32BE92CB" w14:textId="77777777" w:rsidR="0071300F" w:rsidRPr="000A5588" w:rsidRDefault="0071300F" w:rsidP="0071300F">
            <w:pPr>
              <w:tabs>
                <w:tab w:val="left" w:pos="3231"/>
              </w:tabs>
              <w:rPr>
                <w:sz w:val="20"/>
              </w:rPr>
            </w:pPr>
          </w:p>
          <w:p w14:paraId="541242B2" w14:textId="77777777" w:rsidR="0071300F" w:rsidRDefault="0071300F" w:rsidP="0071300F">
            <w:pPr>
              <w:rPr>
                <w:sz w:val="20"/>
              </w:rPr>
            </w:pPr>
            <w:r w:rsidRPr="000A5588">
              <w:rPr>
                <w:sz w:val="20"/>
              </w:rPr>
              <w:t>This removes silver ions from the equilibrium mixture. The silver chromate equ</w:t>
            </w:r>
            <w:r>
              <w:rPr>
                <w:sz w:val="20"/>
              </w:rPr>
              <w:t>ilibrium will shift to the RHS.</w:t>
            </w:r>
          </w:p>
          <w:p w14:paraId="5B959568" w14:textId="77777777" w:rsidR="0071300F" w:rsidRPr="0071300F" w:rsidRDefault="0071300F" w:rsidP="0071300F">
            <w:pPr>
              <w:rPr>
                <w:rStyle w:val="Strong"/>
                <w:b w:val="0"/>
                <w:bCs w:val="0"/>
                <w:sz w:val="20"/>
              </w:rPr>
            </w:pPr>
            <w:r w:rsidRPr="00724BB2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accept NH</w:t>
            </w:r>
            <w:r w:rsidRPr="00D011CE">
              <w:rPr>
                <w:sz w:val="20"/>
                <w:vertAlign w:val="subscript"/>
              </w:rPr>
              <w:t>3</w:t>
            </w:r>
            <w:r>
              <w:rPr>
                <w:sz w:val="20"/>
              </w:rPr>
              <w:t xml:space="preserve"> solution increases OH</w:t>
            </w:r>
            <w:r w:rsidRPr="00D011CE">
              <w:rPr>
                <w:sz w:val="20"/>
                <w:vertAlign w:val="superscript"/>
              </w:rPr>
              <w:t>–</w:t>
            </w:r>
            <w:r>
              <w:rPr>
                <w:sz w:val="20"/>
              </w:rPr>
              <w:t xml:space="preserve"> ion concentration so that Ag</w:t>
            </w:r>
            <w:r w:rsidRPr="00D011CE"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reacts with this and precipitates out of solution (as Ag</w:t>
            </w:r>
            <w:r w:rsidRPr="00731FBC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O). Hence, less Ag</w:t>
            </w:r>
            <w:r w:rsidRPr="00D011CE"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 xml:space="preserve"> in solution results in more Ag</w:t>
            </w:r>
            <w:r w:rsidRPr="00D011CE"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CrO</w:t>
            </w:r>
            <w:r w:rsidRPr="00D011CE"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 xml:space="preserve"> dissolving.</w:t>
            </w:r>
          </w:p>
        </w:tc>
        <w:tc>
          <w:tcPr>
            <w:tcW w:w="2854" w:type="dxa"/>
          </w:tcPr>
          <w:p w14:paraId="1491A275" w14:textId="77777777" w:rsidR="0071300F" w:rsidRDefault="0071300F" w:rsidP="001B413D">
            <w:pPr>
              <w:pStyle w:val="bullet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</w:pPr>
            <w:r w:rsidRPr="000A5588">
              <w:t>Correctly recog</w:t>
            </w:r>
            <w:r>
              <w:t xml:space="preserve">nises how solubility changes </w:t>
            </w:r>
          </w:p>
          <w:p w14:paraId="321216A8" w14:textId="77777777" w:rsidR="0071300F" w:rsidRDefault="0071300F" w:rsidP="001B413D">
            <w:pPr>
              <w:pStyle w:val="bullet"/>
              <w:numPr>
                <w:ilvl w:val="0"/>
                <w:numId w:val="0"/>
              </w:numPr>
              <w:tabs>
                <w:tab w:val="clear" w:pos="170"/>
                <w:tab w:val="left" w:pos="57"/>
              </w:tabs>
              <w:rPr>
                <w:b/>
              </w:rPr>
            </w:pPr>
            <w:r w:rsidRPr="00762435">
              <w:t>AND</w:t>
            </w:r>
            <w:r>
              <w:rPr>
                <w:b/>
              </w:rPr>
              <w:t xml:space="preserve"> </w:t>
            </w:r>
          </w:p>
          <w:p w14:paraId="7AFBEEB0" w14:textId="77777777" w:rsidR="0071300F" w:rsidRDefault="0071300F" w:rsidP="001B413D">
            <w:pPr>
              <w:pStyle w:val="bullet"/>
              <w:numPr>
                <w:ilvl w:val="0"/>
                <w:numId w:val="0"/>
              </w:numPr>
              <w:tabs>
                <w:tab w:val="clear" w:pos="170"/>
                <w:tab w:val="left" w:pos="57"/>
              </w:tabs>
            </w:pPr>
            <w:r w:rsidRPr="00F45CE0">
              <w:t>identifies</w:t>
            </w:r>
            <w:r>
              <w:rPr>
                <w:b/>
              </w:rPr>
              <w:t xml:space="preserve"> </w:t>
            </w:r>
            <w:r>
              <w:t>shift direction in that solution</w:t>
            </w:r>
            <w:r w:rsidRPr="000A5588">
              <w:t>.</w:t>
            </w:r>
          </w:p>
          <w:p w14:paraId="2E00D6F7" w14:textId="77777777" w:rsidR="0071300F" w:rsidRPr="00211D51" w:rsidRDefault="0071300F" w:rsidP="001B413D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</w:tcPr>
          <w:p w14:paraId="71439379" w14:textId="77777777" w:rsidR="0071300F" w:rsidRDefault="0071300F" w:rsidP="001B413D">
            <w:pPr>
              <w:rPr>
                <w:b/>
                <w:sz w:val="20"/>
              </w:rPr>
            </w:pPr>
            <w:r w:rsidRPr="000A5588">
              <w:rPr>
                <w:sz w:val="20"/>
              </w:rPr>
              <w:t xml:space="preserve">Complete discussion for </w:t>
            </w:r>
            <w:r w:rsidRPr="00762435">
              <w:rPr>
                <w:sz w:val="20"/>
              </w:rPr>
              <w:t>ONE</w:t>
            </w:r>
            <w:r>
              <w:rPr>
                <w:sz w:val="20"/>
              </w:rPr>
              <w:t xml:space="preserve"> effect </w:t>
            </w:r>
            <w:r w:rsidRPr="00762435">
              <w:rPr>
                <w:sz w:val="20"/>
              </w:rPr>
              <w:t>AND</w:t>
            </w:r>
            <w:r>
              <w:rPr>
                <w:b/>
                <w:sz w:val="20"/>
              </w:rPr>
              <w:t xml:space="preserve"> </w:t>
            </w:r>
          </w:p>
          <w:p w14:paraId="487D8FAE" w14:textId="77777777" w:rsidR="0071300F" w:rsidRPr="00375A47" w:rsidRDefault="0071300F" w:rsidP="001B4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solubility change identified in the other (see rest of question in common ions)</w:t>
            </w:r>
          </w:p>
          <w:p w14:paraId="13FDD078" w14:textId="77777777" w:rsidR="0071300F" w:rsidRDefault="0071300F" w:rsidP="001B413D">
            <w:pPr>
              <w:rPr>
                <w:sz w:val="20"/>
              </w:rPr>
            </w:pPr>
            <w:r w:rsidRPr="000A5588">
              <w:rPr>
                <w:sz w:val="20"/>
              </w:rPr>
              <w:t xml:space="preserve">OR </w:t>
            </w:r>
          </w:p>
          <w:p w14:paraId="0B333F4C" w14:textId="77777777" w:rsidR="0071300F" w:rsidRPr="004543C3" w:rsidRDefault="0071300F" w:rsidP="001B413D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</w:rPr>
              <w:t>C</w:t>
            </w:r>
            <w:r w:rsidRPr="000A5588">
              <w:rPr>
                <w:sz w:val="20"/>
              </w:rPr>
              <w:t xml:space="preserve">orrectly recognises how solubility changes in </w:t>
            </w:r>
            <w:r w:rsidRPr="00762435">
              <w:rPr>
                <w:sz w:val="20"/>
              </w:rPr>
              <w:t>BOTH</w:t>
            </w:r>
            <w:r w:rsidRPr="000A5588">
              <w:rPr>
                <w:sz w:val="20"/>
              </w:rPr>
              <w:t xml:space="preserve"> solutions </w:t>
            </w:r>
            <w:r w:rsidRPr="00762435">
              <w:rPr>
                <w:sz w:val="20"/>
              </w:rPr>
              <w:t>AND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shift identified for </w:t>
            </w:r>
            <w:r w:rsidRPr="00762435">
              <w:rPr>
                <w:sz w:val="20"/>
              </w:rPr>
              <w:t>BOTH</w:t>
            </w:r>
            <w:r>
              <w:rPr>
                <w:sz w:val="20"/>
              </w:rPr>
              <w:t xml:space="preserve"> solutions.</w:t>
            </w:r>
          </w:p>
        </w:tc>
        <w:tc>
          <w:tcPr>
            <w:tcW w:w="3162" w:type="dxa"/>
          </w:tcPr>
          <w:p w14:paraId="481006D3" w14:textId="77777777" w:rsidR="0071300F" w:rsidRDefault="0071300F" w:rsidP="001B413D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</w:pPr>
            <w:r w:rsidRPr="00724BB2">
              <w:t xml:space="preserve">Complete discussion for </w:t>
            </w:r>
            <w:r w:rsidRPr="00762435">
              <w:t>BOTH</w:t>
            </w:r>
            <w:r w:rsidRPr="00724BB2">
              <w:rPr>
                <w:b/>
              </w:rPr>
              <w:t xml:space="preserve"> </w:t>
            </w:r>
            <w:r w:rsidRPr="00724BB2">
              <w:t>effects including form</w:t>
            </w:r>
            <w:r>
              <w:t>ula for the complex ion formed. (see other questions in common ions)</w:t>
            </w:r>
          </w:p>
          <w:p w14:paraId="29E299AE" w14:textId="77777777" w:rsidR="0071300F" w:rsidRDefault="0071300F" w:rsidP="001B413D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  <w:rPr>
                <w:rStyle w:val="Strong"/>
                <w:b w:val="0"/>
                <w:bCs w:val="0"/>
              </w:rPr>
            </w:pPr>
          </w:p>
          <w:p w14:paraId="752E778F" w14:textId="77777777" w:rsidR="0071300F" w:rsidRPr="00375A47" w:rsidRDefault="0071300F" w:rsidP="001B413D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  <w:rPr>
                <w:rStyle w:val="Strong"/>
                <w:b w:val="0"/>
                <w:bCs w:val="0"/>
              </w:rPr>
            </w:pPr>
            <w:r>
              <w:t>The discussion in the ‘Note’ in the evidence column is acceptable.</w:t>
            </w:r>
          </w:p>
        </w:tc>
      </w:tr>
    </w:tbl>
    <w:p w14:paraId="278D598A" w14:textId="77777777" w:rsidR="007F7C70" w:rsidRDefault="007F7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54"/>
        <w:gridCol w:w="3161"/>
        <w:gridCol w:w="3162"/>
      </w:tblGrid>
      <w:tr w:rsidR="007F7C70" w14:paraId="4E32AB6A" w14:textId="77777777" w:rsidTr="007F7C70">
        <w:tc>
          <w:tcPr>
            <w:tcW w:w="817" w:type="dxa"/>
          </w:tcPr>
          <w:p w14:paraId="74B0D135" w14:textId="77777777" w:rsidR="007F7C70" w:rsidRPr="008E65C6" w:rsidRDefault="007F7C70" w:rsidP="001B413D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2009</w:t>
            </w:r>
          </w:p>
        </w:tc>
        <w:tc>
          <w:tcPr>
            <w:tcW w:w="5812" w:type="dxa"/>
          </w:tcPr>
          <w:p w14:paraId="3E56C26F" w14:textId="77777777" w:rsidR="007F7C70" w:rsidRPr="008E65C6" w:rsidRDefault="007F7C70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Evidence</w:t>
            </w:r>
          </w:p>
        </w:tc>
        <w:tc>
          <w:tcPr>
            <w:tcW w:w="2854" w:type="dxa"/>
          </w:tcPr>
          <w:p w14:paraId="216DF09F" w14:textId="77777777" w:rsidR="007F7C70" w:rsidRPr="008E65C6" w:rsidRDefault="007F7C70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Achieve</w:t>
            </w:r>
          </w:p>
        </w:tc>
        <w:tc>
          <w:tcPr>
            <w:tcW w:w="3161" w:type="dxa"/>
          </w:tcPr>
          <w:p w14:paraId="11B4C481" w14:textId="77777777" w:rsidR="007F7C70" w:rsidRPr="008E65C6" w:rsidRDefault="007F7C70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Merit</w:t>
            </w:r>
          </w:p>
        </w:tc>
        <w:tc>
          <w:tcPr>
            <w:tcW w:w="3162" w:type="dxa"/>
          </w:tcPr>
          <w:p w14:paraId="5EE339F1" w14:textId="77777777" w:rsidR="007F7C70" w:rsidRPr="008E65C6" w:rsidRDefault="007F7C70" w:rsidP="001B413D">
            <w:pPr>
              <w:rPr>
                <w:rStyle w:val="Strong"/>
                <w:sz w:val="20"/>
                <w:szCs w:val="20"/>
              </w:rPr>
            </w:pPr>
            <w:r w:rsidRPr="008E65C6">
              <w:rPr>
                <w:rStyle w:val="Strong"/>
                <w:sz w:val="20"/>
                <w:szCs w:val="20"/>
              </w:rPr>
              <w:t>Excellence</w:t>
            </w:r>
          </w:p>
        </w:tc>
      </w:tr>
      <w:tr w:rsidR="007F7C70" w14:paraId="6491A181" w14:textId="77777777" w:rsidTr="007F7C70">
        <w:trPr>
          <w:trHeight w:val="1352"/>
        </w:trPr>
        <w:tc>
          <w:tcPr>
            <w:tcW w:w="817" w:type="dxa"/>
          </w:tcPr>
          <w:p w14:paraId="08E6EBAF" w14:textId="77777777" w:rsidR="007F7C70" w:rsidRPr="00211D51" w:rsidRDefault="007F7C70" w:rsidP="001B413D">
            <w:pPr>
              <w:jc w:val="center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DEC5AD0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</w:rPr>
            </w:pPr>
            <w:r w:rsidRPr="00D5753E">
              <w:rPr>
                <w:sz w:val="20"/>
                <w:szCs w:val="22"/>
              </w:rPr>
              <w:t>Dilute NH</w:t>
            </w:r>
            <w:r w:rsidRPr="00D5753E">
              <w:rPr>
                <w:sz w:val="20"/>
                <w:szCs w:val="22"/>
                <w:vertAlign w:val="subscript"/>
              </w:rPr>
              <w:t>3</w:t>
            </w:r>
            <w:r w:rsidRPr="00D5753E">
              <w:rPr>
                <w:sz w:val="20"/>
                <w:szCs w:val="22"/>
              </w:rPr>
              <w:t xml:space="preserve"> will react with Ag</w:t>
            </w:r>
            <w:r w:rsidRPr="00D5753E">
              <w:rPr>
                <w:sz w:val="20"/>
                <w:szCs w:val="22"/>
                <w:vertAlign w:val="superscript"/>
              </w:rPr>
              <w:t>+</w:t>
            </w:r>
            <w:r w:rsidRPr="00D5753E">
              <w:rPr>
                <w:sz w:val="20"/>
                <w:szCs w:val="22"/>
              </w:rPr>
              <w:t xml:space="preserve"> to produce the complex ion [Ag(NH</w:t>
            </w:r>
            <w:r w:rsidRPr="00D5753E">
              <w:rPr>
                <w:sz w:val="20"/>
                <w:szCs w:val="22"/>
                <w:vertAlign w:val="subscript"/>
              </w:rPr>
              <w:t>3</w:t>
            </w:r>
            <w:r w:rsidRPr="00D5753E">
              <w:rPr>
                <w:sz w:val="20"/>
                <w:szCs w:val="22"/>
              </w:rPr>
              <w:t>)</w:t>
            </w:r>
            <w:r w:rsidRPr="00D5753E">
              <w:rPr>
                <w:sz w:val="20"/>
                <w:szCs w:val="22"/>
                <w:vertAlign w:val="subscript"/>
              </w:rPr>
              <w:t>2</w:t>
            </w:r>
            <w:r w:rsidRPr="00D5753E">
              <w:rPr>
                <w:sz w:val="20"/>
                <w:szCs w:val="22"/>
              </w:rPr>
              <w:t>]</w:t>
            </w:r>
            <w:r w:rsidRPr="00D5753E">
              <w:rPr>
                <w:sz w:val="20"/>
                <w:szCs w:val="22"/>
                <w:vertAlign w:val="superscript"/>
              </w:rPr>
              <w:t>+</w:t>
            </w:r>
            <w:r w:rsidRPr="00D5753E">
              <w:rPr>
                <w:sz w:val="20"/>
                <w:szCs w:val="22"/>
              </w:rPr>
              <w:t xml:space="preserve">.  </w:t>
            </w:r>
          </w:p>
          <w:p w14:paraId="0F64A6EC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</w:rPr>
            </w:pPr>
            <w:r w:rsidRPr="00D5753E">
              <w:rPr>
                <w:sz w:val="20"/>
                <w:szCs w:val="22"/>
              </w:rPr>
              <w:t>Ag</w:t>
            </w:r>
            <w:r w:rsidRPr="00D5753E">
              <w:rPr>
                <w:sz w:val="20"/>
                <w:szCs w:val="22"/>
                <w:vertAlign w:val="superscript"/>
              </w:rPr>
              <w:t>+</w:t>
            </w:r>
            <w:r w:rsidRPr="00D5753E">
              <w:rPr>
                <w:sz w:val="20"/>
                <w:szCs w:val="22"/>
              </w:rPr>
              <w:t xml:space="preserve">  +  2NH</w:t>
            </w:r>
            <w:r w:rsidRPr="00D5753E">
              <w:rPr>
                <w:sz w:val="20"/>
                <w:szCs w:val="22"/>
                <w:vertAlign w:val="subscript"/>
              </w:rPr>
              <w:t>3</w:t>
            </w:r>
            <w:r w:rsidRPr="00D5753E">
              <w:rPr>
                <w:sz w:val="20"/>
                <w:szCs w:val="22"/>
              </w:rPr>
              <w:t xml:space="preserve">  →  [Ag(NH</w:t>
            </w:r>
            <w:r w:rsidRPr="00D5753E">
              <w:rPr>
                <w:sz w:val="20"/>
                <w:szCs w:val="22"/>
                <w:vertAlign w:val="subscript"/>
              </w:rPr>
              <w:t>3</w:t>
            </w:r>
            <w:r w:rsidRPr="00D5753E">
              <w:rPr>
                <w:sz w:val="20"/>
                <w:szCs w:val="22"/>
              </w:rPr>
              <w:t>)</w:t>
            </w:r>
            <w:r w:rsidRPr="00D5753E">
              <w:rPr>
                <w:sz w:val="20"/>
                <w:szCs w:val="22"/>
                <w:vertAlign w:val="subscript"/>
              </w:rPr>
              <w:t>2</w:t>
            </w:r>
            <w:r w:rsidRPr="00D5753E">
              <w:rPr>
                <w:sz w:val="20"/>
                <w:szCs w:val="22"/>
              </w:rPr>
              <w:t>]</w:t>
            </w:r>
            <w:r w:rsidRPr="00D5753E">
              <w:rPr>
                <w:sz w:val="20"/>
                <w:szCs w:val="22"/>
                <w:vertAlign w:val="superscript"/>
              </w:rPr>
              <w:t>+</w:t>
            </w:r>
          </w:p>
          <w:p w14:paraId="2364588B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</w:rPr>
            </w:pPr>
            <w:r w:rsidRPr="00D5753E">
              <w:rPr>
                <w:sz w:val="20"/>
                <w:szCs w:val="22"/>
              </w:rPr>
              <w:t>This decreases [Ag</w:t>
            </w:r>
            <w:r w:rsidRPr="00D5753E">
              <w:rPr>
                <w:sz w:val="20"/>
                <w:szCs w:val="22"/>
                <w:vertAlign w:val="superscript"/>
              </w:rPr>
              <w:t>+</w:t>
            </w:r>
            <w:r w:rsidRPr="00D5753E">
              <w:rPr>
                <w:sz w:val="20"/>
                <w:szCs w:val="22"/>
              </w:rPr>
              <w:t xml:space="preserve">]. </w:t>
            </w:r>
          </w:p>
          <w:p w14:paraId="5BA597CC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  <w:lang w:val="pt-BR"/>
              </w:rPr>
            </w:pPr>
          </w:p>
          <w:p w14:paraId="7ABD5C00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  <w:lang w:val="pt-BR"/>
              </w:rPr>
            </w:pPr>
            <w:r w:rsidRPr="00D5753E">
              <w:rPr>
                <w:sz w:val="20"/>
                <w:szCs w:val="22"/>
              </w:rPr>
              <w:t>This moves the solubility equilibrium below to the right</w:t>
            </w:r>
            <w:r w:rsidRPr="00D5753E">
              <w:rPr>
                <w:sz w:val="20"/>
                <w:szCs w:val="22"/>
                <w:lang w:val="pt-BR"/>
              </w:rPr>
              <w:t xml:space="preserve"> </w:t>
            </w:r>
          </w:p>
          <w:p w14:paraId="4D7F659C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  <w:lang w:val="pt-BR"/>
              </w:rPr>
            </w:pPr>
            <w:r w:rsidRPr="00D5753E">
              <w:rPr>
                <w:sz w:val="20"/>
                <w:szCs w:val="22"/>
                <w:lang w:val="pt-BR"/>
              </w:rPr>
              <w:t>AgCl(</w:t>
            </w:r>
            <w:r w:rsidRPr="00D5753E">
              <w:rPr>
                <w:i/>
                <w:sz w:val="20"/>
                <w:szCs w:val="22"/>
                <w:lang w:val="pt-BR"/>
              </w:rPr>
              <w:t>s</w:t>
            </w:r>
            <w:r w:rsidRPr="00D5753E">
              <w:rPr>
                <w:sz w:val="20"/>
                <w:szCs w:val="22"/>
                <w:lang w:val="pt-BR"/>
              </w:rPr>
              <w:t xml:space="preserve">)  </w:t>
            </w:r>
            <w:r w:rsidRPr="00D5753E">
              <w:rPr>
                <w:sz w:val="20"/>
                <w:lang w:val="de-DE"/>
              </w:rPr>
              <w:t xml:space="preserve">↔  </w:t>
            </w:r>
            <w:r w:rsidRPr="00D5753E">
              <w:rPr>
                <w:sz w:val="20"/>
                <w:szCs w:val="22"/>
                <w:lang w:val="pt-BR"/>
              </w:rPr>
              <w:t>Ag</w:t>
            </w:r>
            <w:r w:rsidRPr="00D5753E">
              <w:rPr>
                <w:sz w:val="20"/>
                <w:szCs w:val="22"/>
                <w:vertAlign w:val="superscript"/>
                <w:lang w:val="pt-BR"/>
              </w:rPr>
              <w:t>+</w:t>
            </w:r>
            <w:r w:rsidRPr="00D5753E">
              <w:rPr>
                <w:sz w:val="20"/>
                <w:szCs w:val="22"/>
                <w:lang w:val="pt-BR"/>
              </w:rPr>
              <w:t>(</w:t>
            </w:r>
            <w:r w:rsidRPr="00D5753E">
              <w:rPr>
                <w:i/>
                <w:iCs/>
                <w:sz w:val="20"/>
                <w:szCs w:val="22"/>
                <w:lang w:val="pt-BR"/>
              </w:rPr>
              <w:t>aq</w:t>
            </w:r>
            <w:r w:rsidRPr="00D5753E">
              <w:rPr>
                <w:sz w:val="20"/>
                <w:szCs w:val="22"/>
                <w:lang w:val="pt-BR"/>
              </w:rPr>
              <w:t>) + Cl</w:t>
            </w:r>
            <w:r w:rsidRPr="00D5753E">
              <w:rPr>
                <w:rFonts w:cs="Arial"/>
                <w:sz w:val="20"/>
                <w:szCs w:val="22"/>
                <w:vertAlign w:val="superscript"/>
                <w:lang w:val="pt-BR"/>
              </w:rPr>
              <w:t>–</w:t>
            </w:r>
            <w:r w:rsidRPr="00D5753E">
              <w:rPr>
                <w:sz w:val="20"/>
                <w:szCs w:val="22"/>
                <w:lang w:val="pt-BR"/>
              </w:rPr>
              <w:t>(</w:t>
            </w:r>
            <w:r w:rsidRPr="00D5753E">
              <w:rPr>
                <w:i/>
                <w:iCs/>
                <w:sz w:val="20"/>
                <w:szCs w:val="22"/>
                <w:lang w:val="pt-BR"/>
              </w:rPr>
              <w:t>aq</w:t>
            </w:r>
            <w:r w:rsidRPr="00D5753E">
              <w:rPr>
                <w:sz w:val="20"/>
                <w:szCs w:val="22"/>
                <w:lang w:val="pt-BR"/>
              </w:rPr>
              <w:t>)</w:t>
            </w:r>
          </w:p>
          <w:p w14:paraId="2B69E405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</w:rPr>
            </w:pPr>
            <w:r w:rsidRPr="00D5753E">
              <w:rPr>
                <w:sz w:val="20"/>
                <w:szCs w:val="22"/>
              </w:rPr>
              <w:t>increasing the solubility of AgCl / causing more AgCl to dissolve,</w:t>
            </w:r>
          </w:p>
          <w:p w14:paraId="185D5F32" w14:textId="77777777" w:rsidR="007F7C70" w:rsidRPr="00D5753E" w:rsidRDefault="007F7C70" w:rsidP="007F7C70">
            <w:pPr>
              <w:tabs>
                <w:tab w:val="left" w:pos="1800"/>
              </w:tabs>
              <w:rPr>
                <w:sz w:val="20"/>
                <w:szCs w:val="22"/>
              </w:rPr>
            </w:pPr>
            <w:r w:rsidRPr="00D5753E">
              <w:rPr>
                <w:sz w:val="20"/>
                <w:szCs w:val="22"/>
              </w:rPr>
              <w:t>therefore the precipitate disappears.</w:t>
            </w:r>
          </w:p>
          <w:p w14:paraId="5119D0AA" w14:textId="77777777" w:rsidR="007F7C70" w:rsidRPr="0071300F" w:rsidRDefault="007F7C70" w:rsidP="001B413D">
            <w:pPr>
              <w:rPr>
                <w:rStyle w:val="Strong"/>
                <w:b w:val="0"/>
                <w:bCs w:val="0"/>
                <w:sz w:val="20"/>
              </w:rPr>
            </w:pPr>
          </w:p>
        </w:tc>
        <w:tc>
          <w:tcPr>
            <w:tcW w:w="2854" w:type="dxa"/>
          </w:tcPr>
          <w:p w14:paraId="6666D8E1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tabs>
                <w:tab w:val="num" w:pos="576"/>
                <w:tab w:val="left" w:pos="1800"/>
              </w:tabs>
              <w:ind w:left="170"/>
            </w:pPr>
            <w:r w:rsidRPr="00D5753E">
              <w:t>Identifies formation of a complex ion.</w:t>
            </w:r>
          </w:p>
          <w:p w14:paraId="129B28C0" w14:textId="77777777" w:rsidR="007F7C70" w:rsidRPr="007F7C70" w:rsidRDefault="007F7C70" w:rsidP="007F7C70">
            <w:pPr>
              <w:pStyle w:val="bullet"/>
              <w:numPr>
                <w:ilvl w:val="0"/>
                <w:numId w:val="0"/>
              </w:numPr>
              <w:ind w:left="170" w:hanging="170"/>
            </w:pPr>
            <w:r w:rsidRPr="007F7C70">
              <w:t>OR</w:t>
            </w:r>
          </w:p>
          <w:p w14:paraId="65770EA3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ind w:left="170" w:hanging="170"/>
            </w:pPr>
            <w:r w:rsidRPr="00D5753E">
              <w:rPr>
                <w:b/>
              </w:rPr>
              <w:t xml:space="preserve">   </w:t>
            </w:r>
            <w:r w:rsidRPr="00D5753E">
              <w:t>States ammonia reacts with / removes silver ions therefore causing AgCl to dissolve.</w:t>
            </w:r>
          </w:p>
          <w:p w14:paraId="23796898" w14:textId="77777777" w:rsidR="007F7C70" w:rsidRPr="00211D51" w:rsidRDefault="007F7C70" w:rsidP="001B413D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161" w:type="dxa"/>
          </w:tcPr>
          <w:p w14:paraId="03AE5FD8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tabs>
                <w:tab w:val="num" w:pos="576"/>
                <w:tab w:val="left" w:pos="1800"/>
              </w:tabs>
              <w:ind w:left="170"/>
            </w:pPr>
            <w:r w:rsidRPr="00D5753E">
              <w:t>Both equations correct with limited reasoning</w:t>
            </w:r>
          </w:p>
          <w:p w14:paraId="539FA607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D5753E">
              <w:rPr>
                <w:b/>
              </w:rPr>
              <w:t>OR</w:t>
            </w:r>
          </w:p>
          <w:p w14:paraId="2EB13C1A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One equation correct</w:t>
            </w:r>
          </w:p>
          <w:p w14:paraId="605B77F4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with related sound </w:t>
            </w:r>
          </w:p>
          <w:p w14:paraId="3015A28F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reasoning</w:t>
            </w:r>
          </w:p>
          <w:p w14:paraId="490A1666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D5753E">
              <w:rPr>
                <w:b/>
              </w:rPr>
              <w:t>OR</w:t>
            </w:r>
          </w:p>
          <w:p w14:paraId="230A27B7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Sound reasoning for </w:t>
            </w:r>
          </w:p>
          <w:p w14:paraId="57A25718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both parts with no </w:t>
            </w:r>
          </w:p>
          <w:p w14:paraId="09F415BB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equations</w:t>
            </w:r>
          </w:p>
          <w:p w14:paraId="73F24A86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D5753E">
              <w:rPr>
                <w:b/>
              </w:rPr>
              <w:t>OR</w:t>
            </w:r>
          </w:p>
          <w:p w14:paraId="3121DB3C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rPr>
                <w:b/>
              </w:rPr>
              <w:t xml:space="preserve">   </w:t>
            </w:r>
            <w:r w:rsidRPr="00D5753E">
              <w:t xml:space="preserve">States a complex ion forms     </w:t>
            </w:r>
          </w:p>
          <w:p w14:paraId="7AE45DA4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ind w:left="177"/>
            </w:pPr>
            <w:r w:rsidRPr="00D5753E">
              <w:t>with a correct equilibrium or ionic product statement.</w:t>
            </w:r>
          </w:p>
          <w:p w14:paraId="25E95C68" w14:textId="77777777" w:rsidR="007F7C70" w:rsidRPr="004543C3" w:rsidRDefault="007F7C70" w:rsidP="001B413D">
            <w:pPr>
              <w:autoSpaceDE w:val="0"/>
              <w:autoSpaceDN w:val="0"/>
              <w:adjustRightInd w:val="0"/>
              <w:rPr>
                <w:rStyle w:val="Strong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3162" w:type="dxa"/>
          </w:tcPr>
          <w:p w14:paraId="048AD721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tabs>
                <w:tab w:val="num" w:pos="576"/>
                <w:tab w:val="left" w:pos="1800"/>
              </w:tabs>
              <w:ind w:left="170"/>
            </w:pPr>
            <w:r w:rsidRPr="00D5753E">
              <w:t>Full discussion with both equations included.</w:t>
            </w:r>
          </w:p>
          <w:p w14:paraId="5D6BBC31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D5753E">
              <w:rPr>
                <w:b/>
              </w:rPr>
              <w:t>OR</w:t>
            </w:r>
          </w:p>
          <w:p w14:paraId="091F8E47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Full discussion with </w:t>
            </w:r>
          </w:p>
          <w:p w14:paraId="1AA1F18B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descriptions of both </w:t>
            </w:r>
          </w:p>
          <w:p w14:paraId="51BC1A5E" w14:textId="77777777" w:rsidR="007F7C70" w:rsidRPr="00D5753E" w:rsidRDefault="007F7C70" w:rsidP="007F7C70">
            <w:pPr>
              <w:pStyle w:val="bullet"/>
              <w:numPr>
                <w:ilvl w:val="0"/>
                <w:numId w:val="0"/>
              </w:numPr>
            </w:pPr>
            <w:r w:rsidRPr="00D5753E">
              <w:t xml:space="preserve">   equations in words.</w:t>
            </w:r>
          </w:p>
          <w:p w14:paraId="384C5CD1" w14:textId="77777777" w:rsidR="007F7C70" w:rsidRPr="00375A47" w:rsidRDefault="007F7C70" w:rsidP="001B413D">
            <w:pPr>
              <w:pStyle w:val="bullet"/>
              <w:numPr>
                <w:ilvl w:val="0"/>
                <w:numId w:val="0"/>
              </w:numPr>
              <w:tabs>
                <w:tab w:val="num" w:pos="1647"/>
                <w:tab w:val="left" w:pos="1800"/>
              </w:tabs>
              <w:rPr>
                <w:rStyle w:val="Strong"/>
                <w:b w:val="0"/>
                <w:bCs w:val="0"/>
              </w:rPr>
            </w:pPr>
          </w:p>
        </w:tc>
      </w:tr>
    </w:tbl>
    <w:p w14:paraId="41EDBB10" w14:textId="77777777" w:rsidR="00BC03D7" w:rsidRDefault="00BC03D7"/>
    <w:p w14:paraId="582E2F8D" w14:textId="77777777" w:rsidR="00BC03D7" w:rsidRDefault="00BC03D7"/>
    <w:p w14:paraId="7EE30CC9" w14:textId="77777777" w:rsidR="00BC03D7" w:rsidRDefault="00BC03D7"/>
    <w:p w14:paraId="676E6FAE" w14:textId="77777777" w:rsidR="00A97D2C" w:rsidRDefault="00A97D2C" w:rsidP="005A1AD2">
      <w:pPr>
        <w:jc w:val="center"/>
        <w:rPr>
          <w:rStyle w:val="Strong"/>
        </w:rPr>
      </w:pPr>
    </w:p>
    <w:p w14:paraId="12BF5F60" w14:textId="77777777" w:rsidR="00A97D2C" w:rsidRDefault="00A97D2C" w:rsidP="005A1AD2">
      <w:pPr>
        <w:jc w:val="center"/>
        <w:rPr>
          <w:rStyle w:val="Strong"/>
        </w:rPr>
      </w:pPr>
    </w:p>
    <w:p w14:paraId="52BA8E56" w14:textId="77777777" w:rsidR="00A97D2C" w:rsidRDefault="00A97D2C" w:rsidP="005A1AD2">
      <w:pPr>
        <w:jc w:val="center"/>
        <w:rPr>
          <w:rStyle w:val="Strong"/>
        </w:rPr>
      </w:pPr>
    </w:p>
    <w:p w14:paraId="59F35660" w14:textId="77777777" w:rsidR="00B2484C" w:rsidRDefault="00B2484C" w:rsidP="005A1AD2">
      <w:pPr>
        <w:jc w:val="center"/>
        <w:rPr>
          <w:rStyle w:val="Strong"/>
        </w:rPr>
      </w:pPr>
    </w:p>
    <w:p w14:paraId="6745989C" w14:textId="77777777" w:rsidR="00B2484C" w:rsidRDefault="00B2484C" w:rsidP="005A1AD2">
      <w:pPr>
        <w:jc w:val="center"/>
        <w:rPr>
          <w:rStyle w:val="Strong"/>
        </w:rPr>
      </w:pPr>
    </w:p>
    <w:p w14:paraId="73FC7C8C" w14:textId="77777777" w:rsidR="00534748" w:rsidRDefault="00534748" w:rsidP="005A1AD2">
      <w:pPr>
        <w:jc w:val="center"/>
        <w:rPr>
          <w:rStyle w:val="Strong"/>
        </w:rPr>
      </w:pPr>
    </w:p>
    <w:p w14:paraId="38430BEF" w14:textId="77777777" w:rsidR="00534748" w:rsidRDefault="00534748" w:rsidP="005A1AD2">
      <w:pPr>
        <w:jc w:val="center"/>
        <w:rPr>
          <w:rStyle w:val="Strong"/>
        </w:rPr>
      </w:pPr>
    </w:p>
    <w:p w14:paraId="342FDBE5" w14:textId="77777777" w:rsidR="00387B59" w:rsidRDefault="00387B59" w:rsidP="006E7162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</w:p>
    <w:bookmarkStart w:id="0" w:name="_GoBack"/>
    <w:bookmarkEnd w:id="0"/>
    <w:p w14:paraId="651BE1B9" w14:textId="53DA8B5A" w:rsidR="00BA4390" w:rsidRDefault="00387B59" w:rsidP="006E7162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HYPERLINK "</w:instrText>
      </w:r>
      <w:r w:rsidRPr="00387B59">
        <w:rPr>
          <w:rFonts w:ascii="Times New Roman" w:hAnsi="Times New Roman"/>
          <w:sz w:val="20"/>
          <w:szCs w:val="20"/>
        </w:rPr>
        <w:instrText>https://www.chemical-minds.com</w:instrText>
      </w:r>
      <w:r>
        <w:rPr>
          <w:rFonts w:ascii="Times New Roman" w:hAnsi="Times New Roman"/>
          <w:sz w:val="20"/>
          <w:szCs w:val="20"/>
        </w:rPr>
        <w:instrText xml:space="preserve">"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Pr="004525DE">
        <w:rPr>
          <w:rStyle w:val="Hyperlink"/>
          <w:rFonts w:ascii="Times New Roman" w:hAnsi="Times New Roman"/>
          <w:sz w:val="20"/>
          <w:szCs w:val="20"/>
        </w:rPr>
        <w:t>https://www.chemical-minds.com</w:t>
      </w:r>
      <w:r>
        <w:rPr>
          <w:rFonts w:ascii="Times New Roman" w:hAnsi="Times New Roman"/>
          <w:sz w:val="20"/>
          <w:szCs w:val="20"/>
        </w:rPr>
        <w:fldChar w:fldCharType="end"/>
      </w:r>
    </w:p>
    <w:p w14:paraId="79AF6D44" w14:textId="77777777" w:rsidR="005A1AD2" w:rsidRPr="00BA4390" w:rsidRDefault="00BA4390" w:rsidP="006E7162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5A1AD2" w:rsidRPr="00BA4390" w:rsidSect="00BC03D7">
      <w:pgSz w:w="16838" w:h="11906" w:orient="landscape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MT Extra">
    <w:altName w:val="Euclid Fraktur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5C1"/>
    <w:multiLevelType w:val="hybridMultilevel"/>
    <w:tmpl w:val="4B3A821E"/>
    <w:lvl w:ilvl="0" w:tplc="A9362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94F"/>
    <w:multiLevelType w:val="hybridMultilevel"/>
    <w:tmpl w:val="AACCF336"/>
    <w:lvl w:ilvl="0" w:tplc="88AEEEB8">
      <w:start w:val="1"/>
      <w:numFmt w:val="bullet"/>
      <w:pStyle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06E9"/>
    <w:multiLevelType w:val="hybridMultilevel"/>
    <w:tmpl w:val="E06E7608"/>
    <w:lvl w:ilvl="0" w:tplc="93AE1044">
      <w:start w:val="1"/>
      <w:numFmt w:val="bullet"/>
      <w:pStyle w:val="bulletedtex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AD2"/>
    <w:rsid w:val="000054C4"/>
    <w:rsid w:val="001A211F"/>
    <w:rsid w:val="001E7800"/>
    <w:rsid w:val="001F3090"/>
    <w:rsid w:val="00264626"/>
    <w:rsid w:val="00387B59"/>
    <w:rsid w:val="005077DB"/>
    <w:rsid w:val="00534748"/>
    <w:rsid w:val="005A1AD2"/>
    <w:rsid w:val="006E7162"/>
    <w:rsid w:val="0071300F"/>
    <w:rsid w:val="007F7C70"/>
    <w:rsid w:val="00946703"/>
    <w:rsid w:val="009C5A8D"/>
    <w:rsid w:val="00A97D2C"/>
    <w:rsid w:val="00B16F13"/>
    <w:rsid w:val="00B2484C"/>
    <w:rsid w:val="00BA4390"/>
    <w:rsid w:val="00BC03D7"/>
    <w:rsid w:val="00C22A75"/>
    <w:rsid w:val="00E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9667"/>
  <w15:docId w15:val="{0AC78BB2-C745-45D0-AD40-0F12553D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1A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A43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A439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BA4390"/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st">
    <w:name w:val="st"/>
    <w:basedOn w:val="DefaultParagraphFont"/>
    <w:rsid w:val="006E7162"/>
  </w:style>
  <w:style w:type="paragraph" w:customStyle="1" w:styleId="LetteredTask">
    <w:name w:val="** Lettered Task"/>
    <w:rsid w:val="006E7162"/>
    <w:pPr>
      <w:numPr>
        <w:numId w:val="1"/>
      </w:numPr>
      <w:spacing w:line="288" w:lineRule="auto"/>
    </w:pPr>
    <w:rPr>
      <w:rFonts w:eastAsia="Times New Roman"/>
      <w:lang w:val="en-GB"/>
    </w:rPr>
  </w:style>
  <w:style w:type="table" w:styleId="TableGrid">
    <w:name w:val="Table Grid"/>
    <w:basedOn w:val="TableNormal"/>
    <w:uiPriority w:val="59"/>
    <w:rsid w:val="006E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62"/>
    <w:rPr>
      <w:rFonts w:ascii="Tahoma" w:hAnsi="Tahoma" w:cs="Tahoma"/>
      <w:sz w:val="16"/>
      <w:szCs w:val="16"/>
    </w:rPr>
  </w:style>
  <w:style w:type="paragraph" w:customStyle="1" w:styleId="bulletedtext">
    <w:name w:val="bulleted text"/>
    <w:basedOn w:val="Normal"/>
    <w:qFormat/>
    <w:rsid w:val="00BC03D7"/>
    <w:pPr>
      <w:numPr>
        <w:numId w:val="3"/>
      </w:numPr>
      <w:spacing w:after="60"/>
    </w:pPr>
    <w:rPr>
      <w:rFonts w:eastAsia="Times New Roman"/>
      <w:sz w:val="20"/>
      <w:szCs w:val="22"/>
      <w:lang w:val="en-US" w:eastAsia="en-GB"/>
    </w:rPr>
  </w:style>
  <w:style w:type="paragraph" w:customStyle="1" w:styleId="bullet">
    <w:name w:val="bullet"/>
    <w:basedOn w:val="Normal"/>
    <w:rsid w:val="0071300F"/>
    <w:pPr>
      <w:numPr>
        <w:numId w:val="4"/>
      </w:numPr>
      <w:tabs>
        <w:tab w:val="clear" w:pos="1647"/>
        <w:tab w:val="left" w:pos="170"/>
      </w:tabs>
      <w:ind w:left="170" w:hanging="170"/>
    </w:pPr>
    <w:rPr>
      <w:rFonts w:eastAsia="Times New Roman"/>
      <w:sz w:val="20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7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8</cp:revision>
  <dcterms:created xsi:type="dcterms:W3CDTF">2013-09-04T09:04:00Z</dcterms:created>
  <dcterms:modified xsi:type="dcterms:W3CDTF">2019-09-22T00:19:00Z</dcterms:modified>
</cp:coreProperties>
</file>