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75" w:rsidRPr="002348D7" w:rsidRDefault="00F31CAA" w:rsidP="001F1030">
      <w:pPr>
        <w:spacing w:line="276" w:lineRule="auto"/>
        <w:jc w:val="center"/>
        <w:rPr>
          <w:rFonts w:asciiTheme="minorHAnsi" w:hAnsiTheme="minorHAnsi" w:cstheme="minorHAnsi"/>
          <w:sz w:val="28"/>
          <w:szCs w:val="28"/>
        </w:rPr>
      </w:pPr>
      <w:r w:rsidRPr="002348D7">
        <w:rPr>
          <w:rFonts w:asciiTheme="minorHAnsi" w:hAnsiTheme="minorHAnsi" w:cstheme="minorHAnsi"/>
          <w:color w:val="FF0000"/>
          <w:sz w:val="28"/>
          <w:szCs w:val="28"/>
        </w:rPr>
        <w:t>Describing and Explaining Shapes of molecule</w:t>
      </w:r>
      <w:r w:rsidR="002348D7">
        <w:rPr>
          <w:rFonts w:asciiTheme="minorHAnsi" w:hAnsiTheme="minorHAnsi" w:cstheme="minorHAnsi"/>
          <w:color w:val="FF0000"/>
          <w:sz w:val="28"/>
          <w:szCs w:val="28"/>
        </w:rPr>
        <w:t xml:space="preserve"> (Level 2) exam </w:t>
      </w:r>
      <w:r w:rsidR="006A5046" w:rsidRPr="002348D7">
        <w:rPr>
          <w:rFonts w:asciiTheme="minorHAnsi" w:hAnsiTheme="minorHAnsi" w:cstheme="minorHAnsi"/>
          <w:color w:val="FF0000"/>
          <w:sz w:val="28"/>
          <w:szCs w:val="28"/>
        </w:rPr>
        <w:t>tips: Read these please!</w:t>
      </w:r>
    </w:p>
    <w:p w:rsidR="00F31CAA" w:rsidRPr="002348D7" w:rsidRDefault="00F31CAA" w:rsidP="001F1030">
      <w:pPr>
        <w:spacing w:line="276" w:lineRule="auto"/>
        <w:rPr>
          <w:rFonts w:asciiTheme="minorHAnsi" w:hAnsiTheme="minorHAnsi" w:cstheme="minorHAnsi"/>
          <w:szCs w:val="24"/>
        </w:rPr>
      </w:pPr>
      <w:r w:rsidRPr="002348D7">
        <w:rPr>
          <w:rFonts w:asciiTheme="minorHAnsi" w:hAnsiTheme="minorHAnsi" w:cstheme="minorHAnsi"/>
          <w:szCs w:val="24"/>
        </w:rPr>
        <w:t>You must state, describe and explain the following in your answer</w:t>
      </w:r>
    </w:p>
    <w:p w:rsidR="00F31CAA" w:rsidRPr="002348D7" w:rsidRDefault="00F31CAA" w:rsidP="001F1030">
      <w:pPr>
        <w:spacing w:line="276" w:lineRule="auto"/>
        <w:rPr>
          <w:rFonts w:asciiTheme="minorHAnsi" w:hAnsiTheme="minorHAnsi" w:cstheme="minorHAnsi"/>
          <w:szCs w:val="24"/>
        </w:rPr>
      </w:pPr>
      <w:r w:rsidRPr="002348D7">
        <w:rPr>
          <w:rFonts w:asciiTheme="minorHAnsi" w:hAnsiTheme="minorHAnsi" w:cstheme="minorHAnsi"/>
          <w:szCs w:val="24"/>
        </w:rPr>
        <w:sym w:font="Wingdings" w:char="F09F"/>
      </w:r>
      <w:r w:rsidR="002348D7">
        <w:rPr>
          <w:rFonts w:asciiTheme="minorHAnsi" w:hAnsiTheme="minorHAnsi" w:cstheme="minorHAnsi"/>
          <w:szCs w:val="24"/>
        </w:rPr>
        <w:t xml:space="preserve"> F</w:t>
      </w:r>
      <w:r w:rsidRPr="002348D7">
        <w:rPr>
          <w:rFonts w:asciiTheme="minorHAnsi" w:hAnsiTheme="minorHAnsi" w:cstheme="minorHAnsi"/>
          <w:szCs w:val="24"/>
        </w:rPr>
        <w:t>irstly, locate and name the central atom</w:t>
      </w:r>
    </w:p>
    <w:p w:rsidR="00F31CAA" w:rsidRPr="002348D7" w:rsidRDefault="00F31CAA" w:rsidP="001F1030">
      <w:pPr>
        <w:spacing w:line="276" w:lineRule="auto"/>
        <w:rPr>
          <w:rFonts w:asciiTheme="minorHAnsi" w:hAnsiTheme="minorHAnsi" w:cstheme="minorHAnsi"/>
          <w:szCs w:val="24"/>
        </w:rPr>
      </w:pPr>
      <w:r w:rsidRPr="002348D7">
        <w:rPr>
          <w:rFonts w:asciiTheme="minorHAnsi" w:hAnsiTheme="minorHAnsi" w:cstheme="minorHAnsi"/>
          <w:szCs w:val="24"/>
        </w:rPr>
        <w:sym w:font="Wingdings" w:char="F09F"/>
      </w:r>
      <w:r w:rsidR="002348D7">
        <w:rPr>
          <w:rFonts w:asciiTheme="minorHAnsi" w:hAnsiTheme="minorHAnsi" w:cstheme="minorHAnsi"/>
          <w:szCs w:val="24"/>
        </w:rPr>
        <w:t xml:space="preserve"> S</w:t>
      </w:r>
      <w:r w:rsidRPr="002348D7">
        <w:rPr>
          <w:rFonts w:asciiTheme="minorHAnsi" w:hAnsiTheme="minorHAnsi" w:cstheme="minorHAnsi"/>
          <w:szCs w:val="24"/>
        </w:rPr>
        <w:t>tate the number of regions of negati</w:t>
      </w:r>
      <w:r w:rsidR="001F1030" w:rsidRPr="002348D7">
        <w:rPr>
          <w:rFonts w:asciiTheme="minorHAnsi" w:hAnsiTheme="minorHAnsi" w:cstheme="minorHAnsi"/>
          <w:szCs w:val="24"/>
        </w:rPr>
        <w:t>ve charge (or electron density</w:t>
      </w:r>
      <w:r w:rsidRPr="002348D7">
        <w:rPr>
          <w:rFonts w:asciiTheme="minorHAnsi" w:hAnsiTheme="minorHAnsi" w:cstheme="minorHAnsi"/>
          <w:szCs w:val="24"/>
        </w:rPr>
        <w:t>) around the central atom</w:t>
      </w:r>
    </w:p>
    <w:p w:rsidR="00F31CAA" w:rsidRPr="002348D7" w:rsidRDefault="00F31CAA" w:rsidP="001F1030">
      <w:pPr>
        <w:spacing w:line="276" w:lineRule="auto"/>
        <w:rPr>
          <w:rFonts w:asciiTheme="minorHAnsi" w:hAnsiTheme="minorHAnsi" w:cstheme="minorHAnsi"/>
          <w:szCs w:val="24"/>
        </w:rPr>
      </w:pPr>
      <w:r w:rsidRPr="002348D7">
        <w:rPr>
          <w:rFonts w:asciiTheme="minorHAnsi" w:hAnsiTheme="minorHAnsi" w:cstheme="minorHAnsi"/>
          <w:szCs w:val="24"/>
        </w:rPr>
        <w:sym w:font="Wingdings" w:char="F09F"/>
      </w:r>
      <w:r w:rsidR="002348D7">
        <w:rPr>
          <w:rFonts w:asciiTheme="minorHAnsi" w:hAnsiTheme="minorHAnsi" w:cstheme="minorHAnsi"/>
          <w:szCs w:val="24"/>
        </w:rPr>
        <w:t xml:space="preserve"> D</w:t>
      </w:r>
      <w:r w:rsidRPr="002348D7">
        <w:rPr>
          <w:rFonts w:asciiTheme="minorHAnsi" w:hAnsiTheme="minorHAnsi" w:cstheme="minorHAnsi"/>
          <w:szCs w:val="24"/>
        </w:rPr>
        <w:t>escribe the number of bonding pairs and lone pairs around this central atom</w:t>
      </w:r>
    </w:p>
    <w:p w:rsidR="002348D7" w:rsidRDefault="00F31CAA" w:rsidP="001F1030">
      <w:pPr>
        <w:spacing w:line="276" w:lineRule="auto"/>
        <w:rPr>
          <w:rFonts w:asciiTheme="minorHAnsi" w:hAnsiTheme="minorHAnsi" w:cstheme="minorHAnsi"/>
          <w:szCs w:val="24"/>
        </w:rPr>
      </w:pPr>
      <w:r w:rsidRPr="002348D7">
        <w:rPr>
          <w:rFonts w:asciiTheme="minorHAnsi" w:hAnsiTheme="minorHAnsi" w:cstheme="minorHAnsi"/>
          <w:szCs w:val="24"/>
        </w:rPr>
        <w:sym w:font="Wingdings" w:char="F09F"/>
      </w:r>
      <w:r w:rsidRPr="002348D7">
        <w:rPr>
          <w:rFonts w:asciiTheme="minorHAnsi" w:hAnsiTheme="minorHAnsi" w:cstheme="minorHAnsi"/>
          <w:szCs w:val="24"/>
        </w:rPr>
        <w:t xml:space="preserve"> </w:t>
      </w:r>
      <w:r w:rsidR="002348D7">
        <w:rPr>
          <w:rFonts w:asciiTheme="minorHAnsi" w:hAnsiTheme="minorHAnsi" w:cstheme="minorHAnsi"/>
          <w:szCs w:val="24"/>
        </w:rPr>
        <w:t>St</w:t>
      </w:r>
      <w:r w:rsidR="001F1030" w:rsidRPr="002348D7">
        <w:rPr>
          <w:rFonts w:asciiTheme="minorHAnsi" w:hAnsiTheme="minorHAnsi" w:cstheme="minorHAnsi"/>
          <w:szCs w:val="24"/>
        </w:rPr>
        <w:t xml:space="preserve">ate that </w:t>
      </w:r>
      <w:r w:rsidRPr="002348D7">
        <w:rPr>
          <w:rFonts w:asciiTheme="minorHAnsi" w:hAnsiTheme="minorHAnsi" w:cstheme="minorHAnsi"/>
          <w:szCs w:val="24"/>
        </w:rPr>
        <w:t>these (</w:t>
      </w:r>
      <w:r w:rsidRPr="002348D7">
        <w:rPr>
          <w:rFonts w:asciiTheme="minorHAnsi" w:hAnsiTheme="minorHAnsi" w:cstheme="minorHAnsi"/>
          <w:i/>
          <w:szCs w:val="24"/>
        </w:rPr>
        <w:t>insert number of</w:t>
      </w:r>
      <w:r w:rsidRPr="002348D7">
        <w:rPr>
          <w:rFonts w:asciiTheme="minorHAnsi" w:hAnsiTheme="minorHAnsi" w:cstheme="minorHAnsi"/>
          <w:szCs w:val="24"/>
        </w:rPr>
        <w:t>) regions</w:t>
      </w:r>
      <w:r w:rsidR="001F1030" w:rsidRPr="002348D7">
        <w:rPr>
          <w:rFonts w:asciiTheme="minorHAnsi" w:hAnsiTheme="minorHAnsi" w:cstheme="minorHAnsi"/>
          <w:szCs w:val="24"/>
        </w:rPr>
        <w:t xml:space="preserve"> of negative charge (or electron density</w:t>
      </w:r>
      <w:proofErr w:type="gramStart"/>
      <w:r w:rsidR="001F1030" w:rsidRPr="002348D7">
        <w:rPr>
          <w:rFonts w:asciiTheme="minorHAnsi" w:hAnsiTheme="minorHAnsi" w:cstheme="minorHAnsi"/>
          <w:szCs w:val="24"/>
        </w:rPr>
        <w:t>)  separate</w:t>
      </w:r>
      <w:proofErr w:type="gramEnd"/>
      <w:r w:rsidR="001F1030" w:rsidRPr="002348D7">
        <w:rPr>
          <w:rFonts w:asciiTheme="minorHAnsi" w:hAnsiTheme="minorHAnsi" w:cstheme="minorHAnsi"/>
          <w:szCs w:val="24"/>
        </w:rPr>
        <w:t xml:space="preserve"> from </w:t>
      </w:r>
      <w:r w:rsidR="002348D7">
        <w:rPr>
          <w:rFonts w:asciiTheme="minorHAnsi" w:hAnsiTheme="minorHAnsi" w:cstheme="minorHAnsi"/>
          <w:szCs w:val="24"/>
        </w:rPr>
        <w:t xml:space="preserve">  </w:t>
      </w:r>
    </w:p>
    <w:p w:rsidR="00F31CAA" w:rsidRPr="002348D7" w:rsidRDefault="002348D7" w:rsidP="001F1030">
      <w:pPr>
        <w:spacing w:line="276" w:lineRule="auto"/>
        <w:rPr>
          <w:rFonts w:asciiTheme="minorHAnsi" w:hAnsiTheme="minorHAnsi" w:cstheme="minorHAnsi"/>
          <w:szCs w:val="24"/>
        </w:rPr>
      </w:pPr>
      <w:r>
        <w:rPr>
          <w:rFonts w:asciiTheme="minorHAnsi" w:hAnsiTheme="minorHAnsi" w:cstheme="minorHAnsi"/>
          <w:szCs w:val="24"/>
        </w:rPr>
        <w:t xml:space="preserve">   </w:t>
      </w:r>
      <w:proofErr w:type="gramStart"/>
      <w:r>
        <w:rPr>
          <w:rFonts w:asciiTheme="minorHAnsi" w:hAnsiTheme="minorHAnsi" w:cstheme="minorHAnsi"/>
          <w:szCs w:val="24"/>
        </w:rPr>
        <w:t>each</w:t>
      </w:r>
      <w:proofErr w:type="gramEnd"/>
      <w:r>
        <w:rPr>
          <w:rFonts w:asciiTheme="minorHAnsi" w:hAnsiTheme="minorHAnsi" w:cstheme="minorHAnsi"/>
          <w:szCs w:val="24"/>
        </w:rPr>
        <w:t xml:space="preserve"> </w:t>
      </w:r>
      <w:r w:rsidR="001F1030" w:rsidRPr="002348D7">
        <w:rPr>
          <w:rFonts w:asciiTheme="minorHAnsi" w:hAnsiTheme="minorHAnsi" w:cstheme="minorHAnsi"/>
          <w:szCs w:val="24"/>
        </w:rPr>
        <w:t>other as much</w:t>
      </w:r>
      <w:r w:rsidR="00F31CAA" w:rsidRPr="002348D7">
        <w:rPr>
          <w:rFonts w:asciiTheme="minorHAnsi" w:hAnsiTheme="minorHAnsi" w:cstheme="minorHAnsi"/>
          <w:szCs w:val="24"/>
        </w:rPr>
        <w:t xml:space="preserve"> as possible</w:t>
      </w:r>
      <w:r w:rsidR="001F1030" w:rsidRPr="002348D7">
        <w:rPr>
          <w:rFonts w:asciiTheme="minorHAnsi" w:hAnsiTheme="minorHAnsi" w:cstheme="minorHAnsi"/>
          <w:szCs w:val="24"/>
        </w:rPr>
        <w:t xml:space="preserve"> in order to have minimum repulsion</w:t>
      </w:r>
    </w:p>
    <w:p w:rsidR="00F31CAA" w:rsidRPr="002348D7" w:rsidRDefault="00F31CAA" w:rsidP="001F1030">
      <w:pPr>
        <w:spacing w:line="276" w:lineRule="auto"/>
        <w:rPr>
          <w:rFonts w:asciiTheme="minorHAnsi" w:hAnsiTheme="minorHAnsi" w:cstheme="minorHAnsi"/>
          <w:szCs w:val="24"/>
        </w:rPr>
      </w:pPr>
      <w:r w:rsidRPr="002348D7">
        <w:rPr>
          <w:rFonts w:asciiTheme="minorHAnsi" w:hAnsiTheme="minorHAnsi" w:cstheme="minorHAnsi"/>
          <w:szCs w:val="24"/>
        </w:rPr>
        <w:sym w:font="Wingdings" w:char="F09F"/>
      </w:r>
      <w:r w:rsidR="002348D7">
        <w:rPr>
          <w:rFonts w:asciiTheme="minorHAnsi" w:hAnsiTheme="minorHAnsi" w:cstheme="minorHAnsi"/>
          <w:szCs w:val="24"/>
        </w:rPr>
        <w:t xml:space="preserve"> S</w:t>
      </w:r>
      <w:r w:rsidRPr="002348D7">
        <w:rPr>
          <w:rFonts w:asciiTheme="minorHAnsi" w:hAnsiTheme="minorHAnsi" w:cstheme="minorHAnsi"/>
          <w:szCs w:val="24"/>
        </w:rPr>
        <w:t>tate the shape and bond angles</w:t>
      </w:r>
    </w:p>
    <w:p w:rsidR="00276BDB" w:rsidRPr="002348D7" w:rsidRDefault="00F31CAA" w:rsidP="001F1030">
      <w:pPr>
        <w:spacing w:line="276" w:lineRule="auto"/>
        <w:rPr>
          <w:rFonts w:asciiTheme="minorHAnsi" w:hAnsiTheme="minorHAnsi" w:cstheme="minorHAnsi"/>
          <w:i/>
          <w:szCs w:val="24"/>
        </w:rPr>
      </w:pPr>
      <w:r w:rsidRPr="002348D7">
        <w:rPr>
          <w:rFonts w:asciiTheme="minorHAnsi" w:hAnsiTheme="minorHAnsi" w:cstheme="minorHAnsi"/>
          <w:szCs w:val="24"/>
        </w:rPr>
        <w:t>Here is a comment from a previous examiners report...</w:t>
      </w:r>
      <w:r w:rsidRPr="002348D7">
        <w:rPr>
          <w:rFonts w:asciiTheme="minorHAnsi" w:hAnsiTheme="minorHAnsi" w:cstheme="minorHAnsi"/>
          <w:i/>
          <w:szCs w:val="24"/>
        </w:rPr>
        <w:t xml:space="preserve">"When explaining the shape of a simple molecule, candidates should demonstrate the understanding that each pair of valence electrons around the central atom repels every other pair of electrons. The molecule is most stable when these repulsive forces are at a minimum, </w:t>
      </w:r>
      <w:proofErr w:type="spellStart"/>
      <w:r w:rsidRPr="002348D7">
        <w:rPr>
          <w:rFonts w:asciiTheme="minorHAnsi" w:hAnsiTheme="minorHAnsi" w:cstheme="minorHAnsi"/>
          <w:i/>
          <w:szCs w:val="24"/>
        </w:rPr>
        <w:t>ie</w:t>
      </w:r>
      <w:proofErr w:type="spellEnd"/>
      <w:r w:rsidRPr="002348D7">
        <w:rPr>
          <w:rFonts w:asciiTheme="minorHAnsi" w:hAnsiTheme="minorHAnsi" w:cstheme="minorHAnsi"/>
          <w:i/>
          <w:szCs w:val="24"/>
        </w:rPr>
        <w:t xml:space="preserve">. </w:t>
      </w:r>
      <w:proofErr w:type="gramStart"/>
      <w:r w:rsidRPr="002348D7">
        <w:rPr>
          <w:rFonts w:asciiTheme="minorHAnsi" w:hAnsiTheme="minorHAnsi" w:cstheme="minorHAnsi"/>
          <w:i/>
          <w:szCs w:val="24"/>
        </w:rPr>
        <w:t>the</w:t>
      </w:r>
      <w:proofErr w:type="gramEnd"/>
      <w:r w:rsidRPr="002348D7">
        <w:rPr>
          <w:rFonts w:asciiTheme="minorHAnsi" w:hAnsiTheme="minorHAnsi" w:cstheme="minorHAnsi"/>
          <w:i/>
          <w:szCs w:val="24"/>
        </w:rPr>
        <w:t xml:space="preserve"> electron pairs around the central atom are as far apart as possible"</w:t>
      </w:r>
    </w:p>
    <w:p w:rsidR="00E92675" w:rsidRPr="002348D7" w:rsidRDefault="006D45BE" w:rsidP="001F1030">
      <w:pPr>
        <w:rPr>
          <w:rFonts w:asciiTheme="minorHAnsi" w:hAnsiTheme="minorHAnsi" w:cstheme="minorHAnsi"/>
          <w:color w:val="FF0000"/>
          <w:szCs w:val="24"/>
        </w:rPr>
      </w:pPr>
      <w:r w:rsidRPr="002348D7">
        <w:rPr>
          <w:rFonts w:asciiTheme="minorHAnsi" w:hAnsiTheme="minorHAnsi" w:cstheme="minorHAnsi"/>
          <w:color w:val="FF0000"/>
          <w:szCs w:val="24"/>
        </w:rPr>
        <w:t>Also…”don’t be daft”</w:t>
      </w:r>
    </w:p>
    <w:p w:rsidR="00F24B7E" w:rsidRPr="002348D7" w:rsidRDefault="002348D7" w:rsidP="00F24B7E">
      <w:pPr>
        <w:rPr>
          <w:rFonts w:asciiTheme="minorHAnsi" w:hAnsiTheme="minorHAnsi" w:cstheme="minorHAnsi"/>
          <w:szCs w:val="24"/>
        </w:rPr>
      </w:pPr>
      <w:r>
        <w:rPr>
          <w:rFonts w:asciiTheme="minorHAnsi" w:hAnsiTheme="minorHAnsi" w:cstheme="minorHAnsi"/>
          <w:szCs w:val="24"/>
        </w:rPr>
        <w:t>D</w:t>
      </w:r>
      <w:r w:rsidR="00F24B7E" w:rsidRPr="002348D7">
        <w:rPr>
          <w:rFonts w:asciiTheme="minorHAnsi" w:hAnsiTheme="minorHAnsi" w:cstheme="minorHAnsi"/>
          <w:szCs w:val="24"/>
        </w:rPr>
        <w:t>on’t write about maximum repulsion, write in terms of MINIMUM repulsion between pairs of electrons</w:t>
      </w:r>
    </w:p>
    <w:p w:rsidR="0095279C" w:rsidRPr="002348D7" w:rsidRDefault="0095279C" w:rsidP="00E92675">
      <w:pPr>
        <w:rPr>
          <w:rFonts w:asciiTheme="minorHAnsi" w:hAnsiTheme="minorHAnsi" w:cstheme="minorHAnsi"/>
          <w:color w:val="FF0000"/>
          <w:szCs w:val="24"/>
        </w:rPr>
      </w:pPr>
    </w:p>
    <w:p w:rsidR="00D6690E" w:rsidRPr="002348D7" w:rsidRDefault="00D6690E" w:rsidP="00E92675">
      <w:pPr>
        <w:rPr>
          <w:rFonts w:asciiTheme="minorHAnsi" w:hAnsiTheme="minorHAnsi" w:cstheme="minorHAnsi"/>
          <w:color w:val="FF0000"/>
          <w:szCs w:val="24"/>
        </w:rPr>
      </w:pPr>
    </w:p>
    <w:p w:rsidR="00D6690E" w:rsidRPr="002348D7" w:rsidRDefault="00D6690E"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417E5F" w:rsidRPr="002348D7" w:rsidRDefault="00417E5F" w:rsidP="00E92675">
      <w:pPr>
        <w:rPr>
          <w:rFonts w:asciiTheme="minorHAnsi" w:hAnsiTheme="minorHAnsi" w:cstheme="minorHAnsi"/>
          <w:color w:val="FF0000"/>
          <w:szCs w:val="24"/>
        </w:rPr>
      </w:pPr>
    </w:p>
    <w:p w:rsidR="00D6690E" w:rsidRPr="002348D7" w:rsidRDefault="00D6690E" w:rsidP="00E92675">
      <w:pPr>
        <w:rPr>
          <w:rFonts w:asciiTheme="minorHAnsi" w:hAnsiTheme="minorHAnsi" w:cstheme="minorHAnsi"/>
          <w:color w:val="FF0000"/>
          <w:szCs w:val="24"/>
        </w:rPr>
      </w:pPr>
    </w:p>
    <w:p w:rsidR="002348D7" w:rsidRPr="002348D7" w:rsidRDefault="002348D7" w:rsidP="002348D7">
      <w:pPr>
        <w:jc w:val="right"/>
        <w:rPr>
          <w:rFonts w:asciiTheme="minorHAnsi" w:hAnsiTheme="minorHAnsi" w:cstheme="minorHAnsi"/>
          <w:sz w:val="20"/>
          <w:szCs w:val="20"/>
        </w:rPr>
      </w:pPr>
      <w:r w:rsidRPr="002348D7">
        <w:rPr>
          <w:rFonts w:asciiTheme="minorHAnsi" w:hAnsiTheme="minorHAnsi" w:cstheme="minorHAnsi"/>
          <w:sz w:val="20"/>
          <w:szCs w:val="20"/>
        </w:rPr>
        <w:t xml:space="preserve">© 2018 </w:t>
      </w:r>
      <w:hyperlink r:id="rId4" w:history="1">
        <w:r w:rsidRPr="002348D7">
          <w:rPr>
            <w:rStyle w:val="Hyperlink"/>
            <w:rFonts w:asciiTheme="minorHAnsi" w:hAnsiTheme="minorHAnsi" w:cstheme="minorHAnsi"/>
            <w:sz w:val="20"/>
            <w:szCs w:val="20"/>
          </w:rPr>
          <w:t>https://www.chemical-minds.com</w:t>
        </w:r>
      </w:hyperlink>
      <w:bookmarkStart w:id="0" w:name="_GoBack"/>
      <w:bookmarkEnd w:id="0"/>
    </w:p>
    <w:sectPr w:rsidR="002348D7" w:rsidRPr="002348D7" w:rsidSect="008F6B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46"/>
    <w:rsid w:val="000053CF"/>
    <w:rsid w:val="00094FAF"/>
    <w:rsid w:val="001F1030"/>
    <w:rsid w:val="002348D7"/>
    <w:rsid w:val="00254E66"/>
    <w:rsid w:val="00276BDB"/>
    <w:rsid w:val="003B375C"/>
    <w:rsid w:val="00417E5F"/>
    <w:rsid w:val="006A5046"/>
    <w:rsid w:val="006D45BE"/>
    <w:rsid w:val="008F6BE3"/>
    <w:rsid w:val="00915EC0"/>
    <w:rsid w:val="0095279C"/>
    <w:rsid w:val="00B419F2"/>
    <w:rsid w:val="00C85449"/>
    <w:rsid w:val="00D25D07"/>
    <w:rsid w:val="00D6690E"/>
    <w:rsid w:val="00D84C51"/>
    <w:rsid w:val="00E368BE"/>
    <w:rsid w:val="00E92675"/>
    <w:rsid w:val="00F24B7E"/>
    <w:rsid w:val="00F31C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6A5FA-B4CD-4AAD-B228-3E3CDA8D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92675"/>
    <w:pPr>
      <w:spacing w:before="100" w:beforeAutospacing="1" w:after="100" w:afterAutospacing="1"/>
      <w:outlineLvl w:val="3"/>
    </w:pPr>
    <w:rPr>
      <w:rFonts w:eastAsia="Times New Roman" w:cs="Times New Roman"/>
      <w:b/>
      <w:bCs/>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046"/>
    <w:rPr>
      <w:color w:val="0000FF"/>
      <w:u w:val="single"/>
    </w:rPr>
  </w:style>
  <w:style w:type="character" w:customStyle="1" w:styleId="Heading4Char">
    <w:name w:val="Heading 4 Char"/>
    <w:basedOn w:val="DefaultParagraphFont"/>
    <w:link w:val="Heading4"/>
    <w:uiPriority w:val="9"/>
    <w:rsid w:val="00E92675"/>
    <w:rPr>
      <w:rFonts w:eastAsia="Times New Roman" w:cs="Times New Roman"/>
      <w:b/>
      <w:bCs/>
      <w:szCs w:val="24"/>
      <w:lang w:eastAsia="en-NZ"/>
    </w:rPr>
  </w:style>
  <w:style w:type="character" w:styleId="Emphasis">
    <w:name w:val="Emphasis"/>
    <w:basedOn w:val="DefaultParagraphFont"/>
    <w:uiPriority w:val="20"/>
    <w:qFormat/>
    <w:rsid w:val="00E92675"/>
    <w:rPr>
      <w:i/>
      <w:iCs/>
    </w:rPr>
  </w:style>
  <w:style w:type="character" w:styleId="Strong">
    <w:name w:val="Strong"/>
    <w:basedOn w:val="DefaultParagraphFont"/>
    <w:uiPriority w:val="22"/>
    <w:qFormat/>
    <w:rsid w:val="00276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0048">
      <w:bodyDiv w:val="1"/>
      <w:marLeft w:val="0"/>
      <w:marRight w:val="0"/>
      <w:marTop w:val="0"/>
      <w:marBottom w:val="0"/>
      <w:divBdr>
        <w:top w:val="none" w:sz="0" w:space="0" w:color="auto"/>
        <w:left w:val="none" w:sz="0" w:space="0" w:color="auto"/>
        <w:bottom w:val="none" w:sz="0" w:space="0" w:color="auto"/>
        <w:right w:val="none" w:sz="0" w:space="0" w:color="auto"/>
      </w:divBdr>
    </w:div>
    <w:div w:id="11837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emical-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3</cp:revision>
  <cp:lastPrinted>2014-03-10T08:47:00Z</cp:lastPrinted>
  <dcterms:created xsi:type="dcterms:W3CDTF">2015-04-15T07:55:00Z</dcterms:created>
  <dcterms:modified xsi:type="dcterms:W3CDTF">2018-05-28T02:30:00Z</dcterms:modified>
</cp:coreProperties>
</file>