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1918" w14:textId="4FDCA782" w:rsidR="00D22302" w:rsidRPr="00EE07F2" w:rsidRDefault="00EE07F2" w:rsidP="00D22302">
      <w:pPr>
        <w:jc w:val="center"/>
        <w:rPr>
          <w:rStyle w:val="Strong"/>
          <w:b w:val="0"/>
          <w:sz w:val="28"/>
          <w:szCs w:val="28"/>
        </w:rPr>
      </w:pPr>
      <w:r w:rsidRPr="00EE07F2">
        <w:rPr>
          <w:rStyle w:val="Strong"/>
          <w:b w:val="0"/>
          <w:sz w:val="28"/>
          <w:szCs w:val="28"/>
        </w:rPr>
        <w:t>P</w:t>
      </w:r>
      <w:r w:rsidR="00813E7D" w:rsidRPr="00EE07F2">
        <w:rPr>
          <w:rStyle w:val="Strong"/>
          <w:b w:val="0"/>
          <w:sz w:val="28"/>
          <w:szCs w:val="28"/>
        </w:rPr>
        <w:t>olymerisation of alkenes</w:t>
      </w:r>
    </w:p>
    <w:p w14:paraId="7789924B" w14:textId="77777777" w:rsidR="007D26C3" w:rsidRDefault="007D26C3" w:rsidP="00D22302">
      <w:pPr>
        <w:rPr>
          <w:rStyle w:val="Strong"/>
        </w:rPr>
      </w:pPr>
    </w:p>
    <w:p w14:paraId="052AF4C6" w14:textId="77777777" w:rsidR="00BC511F" w:rsidRDefault="00BC511F" w:rsidP="00D22302">
      <w:pPr>
        <w:rPr>
          <w:rStyle w:val="Strong"/>
        </w:rPr>
      </w:pPr>
      <w:r>
        <w:rPr>
          <w:rStyle w:val="Strong"/>
        </w:rPr>
        <w:t>2022</w:t>
      </w:r>
    </w:p>
    <w:p w14:paraId="1472BEB7" w14:textId="710C5EAF" w:rsidR="00BC511F" w:rsidRPr="00BC511F" w:rsidRDefault="00BC511F" w:rsidP="00D22302">
      <w:pPr>
        <w:rPr>
          <w:color w:val="221E1F"/>
        </w:rPr>
      </w:pPr>
      <w:r w:rsidRPr="00BC511F">
        <w:rPr>
          <w:rFonts w:cs="MWLHXO+TimesNewRomanPS-BoldMT"/>
          <w:b/>
          <w:bCs/>
          <w:color w:val="221E1F"/>
        </w:rPr>
        <w:t xml:space="preserve">Compound B </w:t>
      </w:r>
      <w:r w:rsidRPr="00BC511F">
        <w:rPr>
          <w:color w:val="221E1F"/>
        </w:rPr>
        <w:t xml:space="preserve">is able to form </w:t>
      </w:r>
      <w:r w:rsidRPr="00BC511F">
        <w:rPr>
          <w:rFonts w:cs="MWLHXO+TimesNewRomanPS-BoldMT"/>
          <w:b/>
          <w:bCs/>
          <w:color w:val="221E1F"/>
        </w:rPr>
        <w:t>Polymer H</w:t>
      </w:r>
      <w:r w:rsidRPr="00BC511F">
        <w:rPr>
          <w:color w:val="221E1F"/>
        </w:rPr>
        <w:t>, as shown below.</w:t>
      </w:r>
    </w:p>
    <w:p w14:paraId="74E6EC39" w14:textId="2CA59A90" w:rsidR="00BC511F" w:rsidRPr="00BC511F" w:rsidRDefault="00BC511F" w:rsidP="00BC511F">
      <w:pPr>
        <w:jc w:val="center"/>
        <w:rPr>
          <w:rStyle w:val="Strong"/>
        </w:rPr>
      </w:pPr>
      <w:r w:rsidRPr="00BC511F">
        <w:rPr>
          <w:noProof/>
        </w:rPr>
        <w:drawing>
          <wp:inline distT="0" distB="0" distL="0" distR="0" wp14:anchorId="3091BC37" wp14:editId="44ED5B13">
            <wp:extent cx="3913322" cy="908328"/>
            <wp:effectExtent l="0" t="0" r="0" b="6350"/>
            <wp:docPr id="4262653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6535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0632" cy="91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4A3C3" w14:textId="5B4601DB" w:rsidR="00BC511F" w:rsidRPr="00BC511F" w:rsidRDefault="00BC511F" w:rsidP="00D22302">
      <w:pPr>
        <w:rPr>
          <w:color w:val="221E1F"/>
        </w:rPr>
      </w:pPr>
      <w:r w:rsidRPr="00BC511F">
        <w:rPr>
          <w:rStyle w:val="Strong"/>
        </w:rPr>
        <w:t>(</w:t>
      </w:r>
      <w:proofErr w:type="spellStart"/>
      <w:r w:rsidRPr="00BC511F">
        <w:rPr>
          <w:rStyle w:val="Strong"/>
        </w:rPr>
        <w:t>i</w:t>
      </w:r>
      <w:proofErr w:type="spellEnd"/>
      <w:r w:rsidRPr="00BC511F">
        <w:rPr>
          <w:rStyle w:val="Strong"/>
        </w:rPr>
        <w:t xml:space="preserve">) </w:t>
      </w:r>
      <w:r w:rsidRPr="00BC511F">
        <w:rPr>
          <w:color w:val="221E1F"/>
        </w:rPr>
        <w:t xml:space="preserve">Draw TWO repeating units of </w:t>
      </w:r>
      <w:r w:rsidRPr="00BC511F">
        <w:rPr>
          <w:rFonts w:ascii="MWLHXO+TimesNewRomanPS-BoldMT" w:hAnsi="MWLHXO+TimesNewRomanPS-BoldMT" w:cs="MWLHXO+TimesNewRomanPS-BoldMT"/>
          <w:b/>
          <w:bCs/>
          <w:color w:val="221E1F"/>
        </w:rPr>
        <w:t>Polymer H</w:t>
      </w:r>
      <w:r w:rsidRPr="00BC511F">
        <w:rPr>
          <w:color w:val="221E1F"/>
        </w:rPr>
        <w:t>.</w:t>
      </w:r>
    </w:p>
    <w:p w14:paraId="16DAAF96" w14:textId="77777777" w:rsidR="00BC511F" w:rsidRDefault="00BC511F" w:rsidP="00D22302">
      <w:pPr>
        <w:rPr>
          <w:rStyle w:val="Strong"/>
        </w:rPr>
      </w:pPr>
    </w:p>
    <w:p w14:paraId="5A854C3B" w14:textId="110B2DC0" w:rsidR="007D26C3" w:rsidRDefault="007D26C3" w:rsidP="00D22302">
      <w:pPr>
        <w:rPr>
          <w:rStyle w:val="Strong"/>
        </w:rPr>
      </w:pPr>
      <w:r>
        <w:rPr>
          <w:rStyle w:val="Strong"/>
        </w:rPr>
        <w:t>2021</w:t>
      </w:r>
    </w:p>
    <w:p w14:paraId="5C6EBC45" w14:textId="6BDF3402" w:rsidR="007D26C3" w:rsidRDefault="007D26C3" w:rsidP="00D22302">
      <w:p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The compound below can undergo addition polymerisation reactions.</w:t>
      </w:r>
    </w:p>
    <w:p w14:paraId="6FE1A943" w14:textId="53BDA3EF" w:rsidR="007D26C3" w:rsidRDefault="007D26C3" w:rsidP="007D26C3">
      <w:pPr>
        <w:jc w:val="center"/>
        <w:rPr>
          <w:color w:val="221E1F"/>
          <w:sz w:val="23"/>
          <w:szCs w:val="23"/>
        </w:rPr>
      </w:pPr>
      <w:r w:rsidRPr="007D26C3">
        <w:rPr>
          <w:noProof/>
          <w:color w:val="221E1F"/>
          <w:sz w:val="23"/>
          <w:szCs w:val="23"/>
        </w:rPr>
        <w:drawing>
          <wp:inline distT="0" distB="0" distL="0" distR="0" wp14:anchorId="1EC7F24A" wp14:editId="3F4849CD">
            <wp:extent cx="1577642" cy="301505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4626" cy="30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F226" w14:textId="70652779" w:rsidR="007D26C3" w:rsidRDefault="007D26C3" w:rsidP="00D22302">
      <w:p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(</w:t>
      </w:r>
      <w:proofErr w:type="spellStart"/>
      <w:r>
        <w:rPr>
          <w:color w:val="221E1F"/>
          <w:sz w:val="23"/>
          <w:szCs w:val="23"/>
        </w:rPr>
        <w:t>i</w:t>
      </w:r>
      <w:proofErr w:type="spellEnd"/>
      <w:r>
        <w:rPr>
          <w:color w:val="221E1F"/>
          <w:sz w:val="23"/>
          <w:szCs w:val="23"/>
        </w:rPr>
        <w:t xml:space="preserve">) </w:t>
      </w:r>
      <w:r>
        <w:rPr>
          <w:color w:val="000000"/>
        </w:rPr>
        <w:t xml:space="preserve">Draw THREE repeat units of the polymer formed from </w:t>
      </w:r>
      <w:r>
        <w:rPr>
          <w:b/>
          <w:bCs/>
          <w:color w:val="221E1F"/>
          <w:sz w:val="23"/>
          <w:szCs w:val="23"/>
        </w:rPr>
        <w:t>Compound F</w:t>
      </w:r>
      <w:r>
        <w:rPr>
          <w:color w:val="221E1F"/>
          <w:sz w:val="23"/>
          <w:szCs w:val="23"/>
        </w:rPr>
        <w:t>.</w:t>
      </w:r>
    </w:p>
    <w:p w14:paraId="63710163" w14:textId="0A396A83" w:rsidR="007D26C3" w:rsidRDefault="00114CA4" w:rsidP="00D22302">
      <w:pPr>
        <w:rPr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 xml:space="preserve">Compound A </w:t>
      </w:r>
      <w:r>
        <w:rPr>
          <w:color w:val="221E1F"/>
          <w:sz w:val="23"/>
          <w:szCs w:val="23"/>
        </w:rPr>
        <w:t>cannot undergo addition polymerisation.</w:t>
      </w:r>
    </w:p>
    <w:p w14:paraId="57B7C8FA" w14:textId="1CFA3C32" w:rsidR="00114CA4" w:rsidRDefault="00114CA4" w:rsidP="00114CA4">
      <w:pPr>
        <w:jc w:val="center"/>
        <w:rPr>
          <w:color w:val="221E1F"/>
          <w:sz w:val="23"/>
          <w:szCs w:val="23"/>
        </w:rPr>
      </w:pPr>
      <w:r w:rsidRPr="00114CA4">
        <w:rPr>
          <w:noProof/>
          <w:color w:val="221E1F"/>
          <w:sz w:val="23"/>
          <w:szCs w:val="23"/>
        </w:rPr>
        <w:drawing>
          <wp:inline distT="0" distB="0" distL="0" distR="0" wp14:anchorId="267CCF2C" wp14:editId="2EB4F945">
            <wp:extent cx="3537659" cy="301505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7832" cy="30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321C5" w14:textId="77777777" w:rsidR="00114CA4" w:rsidRPr="00114CA4" w:rsidRDefault="00114CA4" w:rsidP="00114CA4">
      <w:pPr>
        <w:pStyle w:val="Pa24"/>
        <w:ind w:left="1120" w:hanging="1120"/>
        <w:rPr>
          <w:color w:val="221E1F"/>
        </w:rPr>
      </w:pPr>
      <w:r>
        <w:rPr>
          <w:color w:val="221E1F"/>
          <w:sz w:val="23"/>
          <w:szCs w:val="23"/>
        </w:rPr>
        <w:t xml:space="preserve">(ii) </w:t>
      </w:r>
      <w:r w:rsidRPr="00114CA4">
        <w:rPr>
          <w:color w:val="221E1F"/>
        </w:rPr>
        <w:t xml:space="preserve">Explain the differences in both the structure and reactivity of </w:t>
      </w:r>
      <w:r w:rsidRPr="00114CA4">
        <w:rPr>
          <w:b/>
          <w:bCs/>
          <w:color w:val="221E1F"/>
        </w:rPr>
        <w:t xml:space="preserve">Compounds A </w:t>
      </w:r>
      <w:r w:rsidRPr="00114CA4">
        <w:rPr>
          <w:color w:val="221E1F"/>
        </w:rPr>
        <w:t xml:space="preserve">and </w:t>
      </w:r>
      <w:r w:rsidRPr="00114CA4">
        <w:rPr>
          <w:b/>
          <w:bCs/>
          <w:color w:val="221E1F"/>
        </w:rPr>
        <w:t xml:space="preserve">F </w:t>
      </w:r>
      <w:r w:rsidRPr="00114CA4">
        <w:rPr>
          <w:color w:val="221E1F"/>
        </w:rPr>
        <w:t xml:space="preserve">to account for this. </w:t>
      </w:r>
    </w:p>
    <w:p w14:paraId="72534480" w14:textId="77777777" w:rsidR="00114CA4" w:rsidRPr="00114CA4" w:rsidRDefault="00114CA4" w:rsidP="00114CA4">
      <w:pPr>
        <w:pStyle w:val="Pa24"/>
        <w:ind w:left="1120" w:hanging="1120"/>
        <w:rPr>
          <w:color w:val="221E1F"/>
        </w:rPr>
      </w:pPr>
      <w:r w:rsidRPr="00114CA4">
        <w:rPr>
          <w:color w:val="221E1F"/>
        </w:rPr>
        <w:t xml:space="preserve">In your answer you should: </w:t>
      </w:r>
    </w:p>
    <w:p w14:paraId="7F77DCB4" w14:textId="77777777" w:rsidR="00114CA4" w:rsidRPr="00114CA4" w:rsidRDefault="00114CA4" w:rsidP="00114CA4">
      <w:pPr>
        <w:pStyle w:val="Pa24"/>
        <w:ind w:left="1120" w:hanging="1120"/>
        <w:rPr>
          <w:color w:val="221E1F"/>
        </w:rPr>
      </w:pPr>
      <w:r w:rsidRPr="00114CA4">
        <w:rPr>
          <w:color w:val="221E1F"/>
        </w:rPr>
        <w:t xml:space="preserve">• explain the term addition polymerisation </w:t>
      </w:r>
    </w:p>
    <w:p w14:paraId="46E40CC6" w14:textId="345AEF7C" w:rsidR="00114CA4" w:rsidRPr="00114CA4" w:rsidRDefault="00114CA4" w:rsidP="00114CA4">
      <w:pPr>
        <w:rPr>
          <w:color w:val="221E1F"/>
        </w:rPr>
      </w:pPr>
      <w:r w:rsidRPr="00114CA4">
        <w:rPr>
          <w:color w:val="221E1F"/>
        </w:rPr>
        <w:t xml:space="preserve">• identify any differences in the structures of </w:t>
      </w:r>
      <w:r w:rsidRPr="00114CA4">
        <w:rPr>
          <w:b/>
          <w:bCs/>
          <w:color w:val="221E1F"/>
        </w:rPr>
        <w:t xml:space="preserve">Compounds A </w:t>
      </w:r>
      <w:r w:rsidRPr="00114CA4">
        <w:rPr>
          <w:color w:val="221E1F"/>
        </w:rPr>
        <w:t xml:space="preserve">and </w:t>
      </w:r>
      <w:r w:rsidRPr="00114CA4">
        <w:rPr>
          <w:b/>
          <w:bCs/>
          <w:color w:val="221E1F"/>
        </w:rPr>
        <w:t xml:space="preserve">F </w:t>
      </w:r>
      <w:r w:rsidRPr="00114CA4">
        <w:rPr>
          <w:color w:val="221E1F"/>
        </w:rPr>
        <w:t>and link this to the difference in reactivity discussed above.</w:t>
      </w:r>
    </w:p>
    <w:p w14:paraId="3DED32C7" w14:textId="77777777" w:rsidR="00114CA4" w:rsidRDefault="00114CA4" w:rsidP="00D22302">
      <w:pPr>
        <w:rPr>
          <w:rStyle w:val="Strong"/>
        </w:rPr>
      </w:pPr>
    </w:p>
    <w:p w14:paraId="793F8E5B" w14:textId="46CA5D6B" w:rsidR="007D26C3" w:rsidRPr="007D26C3" w:rsidRDefault="007D26C3" w:rsidP="00D22302">
      <w:pPr>
        <w:rPr>
          <w:rStyle w:val="Strong"/>
        </w:rPr>
      </w:pPr>
      <w:r w:rsidRPr="007D26C3">
        <w:rPr>
          <w:rStyle w:val="Strong"/>
        </w:rPr>
        <w:t>2020</w:t>
      </w:r>
    </w:p>
    <w:p w14:paraId="788A52E5" w14:textId="2D2965C6" w:rsidR="007D26C3" w:rsidRPr="007D26C3" w:rsidRDefault="007D26C3" w:rsidP="00D22302">
      <w:pPr>
        <w:rPr>
          <w:color w:val="000000"/>
        </w:rPr>
      </w:pPr>
      <w:r w:rsidRPr="007D26C3">
        <w:rPr>
          <w:color w:val="221E1F"/>
        </w:rPr>
        <w:t>A section of the Teflon polymer chain is shown below</w:t>
      </w:r>
      <w:r w:rsidRPr="007D26C3">
        <w:rPr>
          <w:color w:val="000000"/>
        </w:rPr>
        <w:t>. Teflon is best known for its use in coating non-stick frying pans and other cookware.</w:t>
      </w:r>
    </w:p>
    <w:p w14:paraId="7096B8F5" w14:textId="590402D7" w:rsidR="007D26C3" w:rsidRPr="007D26C3" w:rsidRDefault="007D26C3" w:rsidP="007D26C3">
      <w:pPr>
        <w:jc w:val="center"/>
        <w:rPr>
          <w:rStyle w:val="Strong"/>
        </w:rPr>
      </w:pPr>
      <w:r w:rsidRPr="007D26C3">
        <w:rPr>
          <w:rStyle w:val="Strong"/>
          <w:noProof/>
        </w:rPr>
        <w:drawing>
          <wp:inline distT="0" distB="0" distL="0" distR="0" wp14:anchorId="671832C3" wp14:editId="14E191DD">
            <wp:extent cx="1605242" cy="752045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4469" cy="75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DE892" w14:textId="7A14A969" w:rsidR="007D26C3" w:rsidRPr="007D26C3" w:rsidRDefault="007D26C3" w:rsidP="007D26C3">
      <w:pPr>
        <w:rPr>
          <w:rStyle w:val="Strong"/>
        </w:rPr>
      </w:pPr>
      <w:r>
        <w:rPr>
          <w:color w:val="221E1F"/>
        </w:rPr>
        <w:t>(</w:t>
      </w:r>
      <w:proofErr w:type="spellStart"/>
      <w:r>
        <w:rPr>
          <w:color w:val="221E1F"/>
        </w:rPr>
        <w:t>i</w:t>
      </w:r>
      <w:proofErr w:type="spellEnd"/>
      <w:r>
        <w:rPr>
          <w:color w:val="221E1F"/>
        </w:rPr>
        <w:t xml:space="preserve">) </w:t>
      </w:r>
      <w:r w:rsidRPr="007D26C3">
        <w:rPr>
          <w:color w:val="221E1F"/>
        </w:rPr>
        <w:t>Draw and name the structure of the monomer used to make this polymer.</w:t>
      </w:r>
    </w:p>
    <w:p w14:paraId="2A01B829" w14:textId="3866B9EE" w:rsidR="007D26C3" w:rsidRPr="007D26C3" w:rsidRDefault="007D26C3" w:rsidP="007D26C3">
      <w:pPr>
        <w:autoSpaceDE w:val="0"/>
        <w:autoSpaceDN w:val="0"/>
        <w:adjustRightInd w:val="0"/>
        <w:ind w:left="1120" w:hanging="1120"/>
        <w:rPr>
          <w:color w:val="000000"/>
        </w:rPr>
      </w:pPr>
      <w:r>
        <w:rPr>
          <w:color w:val="000000"/>
        </w:rPr>
        <w:t xml:space="preserve">(ii) </w:t>
      </w:r>
      <w:r w:rsidRPr="007D26C3">
        <w:rPr>
          <w:color w:val="000000"/>
        </w:rPr>
        <w:t xml:space="preserve">The chemical reactivity of the monomer and polymer are different. </w:t>
      </w:r>
      <w:r w:rsidRPr="007D26C3">
        <w:rPr>
          <w:color w:val="221E1F"/>
        </w:rPr>
        <w:t xml:space="preserve">Analyse this difference. </w:t>
      </w:r>
    </w:p>
    <w:p w14:paraId="1F02D264" w14:textId="77777777" w:rsidR="007D26C3" w:rsidRPr="007D26C3" w:rsidRDefault="007D26C3" w:rsidP="007D26C3">
      <w:pPr>
        <w:autoSpaceDE w:val="0"/>
        <w:autoSpaceDN w:val="0"/>
        <w:adjustRightInd w:val="0"/>
        <w:ind w:left="1120" w:hanging="1120"/>
        <w:rPr>
          <w:color w:val="221E1F"/>
        </w:rPr>
      </w:pPr>
      <w:r w:rsidRPr="007D26C3">
        <w:rPr>
          <w:color w:val="221E1F"/>
        </w:rPr>
        <w:t xml:space="preserve">In your answer you should: </w:t>
      </w:r>
    </w:p>
    <w:p w14:paraId="4A4E0378" w14:textId="77777777" w:rsidR="007D26C3" w:rsidRPr="007D26C3" w:rsidRDefault="007D26C3" w:rsidP="007D26C3">
      <w:pPr>
        <w:autoSpaceDE w:val="0"/>
        <w:autoSpaceDN w:val="0"/>
        <w:adjustRightInd w:val="0"/>
        <w:ind w:left="1120" w:hanging="1120"/>
        <w:rPr>
          <w:color w:val="221E1F"/>
        </w:rPr>
      </w:pPr>
      <w:r w:rsidRPr="007D26C3">
        <w:rPr>
          <w:color w:val="221E1F"/>
        </w:rPr>
        <w:t>• link the structure of the monomer and polymer to its reactivity</w:t>
      </w:r>
    </w:p>
    <w:p w14:paraId="21BB5A1E" w14:textId="714BA87A" w:rsidR="007D26C3" w:rsidRPr="007D26C3" w:rsidRDefault="007D26C3" w:rsidP="007D26C3">
      <w:pPr>
        <w:rPr>
          <w:color w:val="221E1F"/>
        </w:rPr>
      </w:pPr>
      <w:r w:rsidRPr="007D26C3">
        <w:rPr>
          <w:color w:val="221E1F"/>
        </w:rPr>
        <w:t>• explain the importance of this difference for Teflon’s use as a polymer.</w:t>
      </w:r>
    </w:p>
    <w:p w14:paraId="7E8B37A5" w14:textId="77777777" w:rsidR="007D26C3" w:rsidRDefault="007D26C3" w:rsidP="007D26C3">
      <w:pPr>
        <w:rPr>
          <w:rStyle w:val="Strong"/>
        </w:rPr>
      </w:pPr>
    </w:p>
    <w:p w14:paraId="5681D0AB" w14:textId="6D9B0EE1" w:rsidR="00EE07F2" w:rsidRDefault="00EE07F2" w:rsidP="00D22302">
      <w:pPr>
        <w:rPr>
          <w:rStyle w:val="Strong"/>
        </w:rPr>
      </w:pPr>
      <w:r>
        <w:rPr>
          <w:rStyle w:val="Strong"/>
        </w:rPr>
        <w:t>2019</w:t>
      </w:r>
    </w:p>
    <w:p w14:paraId="4A51D4C4" w14:textId="195BB416" w:rsidR="00EE07F2" w:rsidRPr="00EE07F2" w:rsidRDefault="00EE07F2" w:rsidP="00EE07F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Draw and name compound A</w:t>
      </w:r>
    </w:p>
    <w:p w14:paraId="2047B7EC" w14:textId="1C76BE5F" w:rsidR="00EE07F2" w:rsidRPr="00EE07F2" w:rsidRDefault="00EE07F2" w:rsidP="00EE07F2">
      <w:pPr>
        <w:jc w:val="center"/>
        <w:rPr>
          <w:rStyle w:val="Strong"/>
        </w:rPr>
      </w:pPr>
      <w:r w:rsidRPr="00EE07F2">
        <w:rPr>
          <w:noProof/>
        </w:rPr>
        <w:drawing>
          <wp:inline distT="0" distB="0" distL="0" distR="0" wp14:anchorId="1272104A" wp14:editId="114158E0">
            <wp:extent cx="2215243" cy="2298389"/>
            <wp:effectExtent l="0" t="0" r="0" b="698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488" cy="231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13752" w14:textId="77777777" w:rsidR="00EE07F2" w:rsidRDefault="00EE07F2" w:rsidP="00D22302">
      <w:pPr>
        <w:rPr>
          <w:rStyle w:val="Strong"/>
        </w:rPr>
      </w:pPr>
    </w:p>
    <w:p w14:paraId="44E3806A" w14:textId="77777777" w:rsidR="00BC511F" w:rsidRDefault="00BC511F" w:rsidP="00D22302">
      <w:pPr>
        <w:rPr>
          <w:rStyle w:val="Strong"/>
        </w:rPr>
      </w:pPr>
    </w:p>
    <w:p w14:paraId="2EA65BEE" w14:textId="7A67944D" w:rsidR="00F82D50" w:rsidRPr="00F82D50" w:rsidRDefault="00F82D50" w:rsidP="00D22302">
      <w:pPr>
        <w:rPr>
          <w:rStyle w:val="Strong"/>
        </w:rPr>
      </w:pPr>
      <w:r w:rsidRPr="00F82D50">
        <w:rPr>
          <w:rStyle w:val="Strong"/>
        </w:rPr>
        <w:lastRenderedPageBreak/>
        <w:t>2018</w:t>
      </w:r>
    </w:p>
    <w:p w14:paraId="06AC7C2F" w14:textId="11663160" w:rsidR="00F82D50" w:rsidRPr="00F82D50" w:rsidRDefault="00F82D50" w:rsidP="00D22302">
      <w:pPr>
        <w:rPr>
          <w:color w:val="221E1F"/>
        </w:rPr>
      </w:pPr>
      <w:r w:rsidRPr="00F82D50">
        <w:rPr>
          <w:color w:val="000000"/>
        </w:rPr>
        <w:t xml:space="preserve">Perspex® is a polymer used as an alternative to glass as it is transparent, lightweight, and </w:t>
      </w:r>
      <w:r w:rsidRPr="00F82D50">
        <w:rPr>
          <w:color w:val="221E1F"/>
        </w:rPr>
        <w:t>shatter resistant. It can be made from the monomer shown below.</w:t>
      </w:r>
    </w:p>
    <w:p w14:paraId="7647EE3D" w14:textId="5ADC3023" w:rsidR="00F82D50" w:rsidRPr="00F82D50" w:rsidRDefault="00F82D50" w:rsidP="00F82D50">
      <w:pPr>
        <w:jc w:val="center"/>
        <w:rPr>
          <w:rStyle w:val="Strong"/>
        </w:rPr>
      </w:pPr>
      <w:r w:rsidRPr="00F82D50">
        <w:rPr>
          <w:rStyle w:val="Strong"/>
          <w:noProof/>
        </w:rPr>
        <w:drawing>
          <wp:inline distT="0" distB="0" distL="0" distR="0" wp14:anchorId="7ECA3ED2" wp14:editId="5571C10A">
            <wp:extent cx="1442357" cy="93999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44" cy="9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1D2AA" w14:textId="33088031" w:rsidR="00F82D50" w:rsidRPr="00F82D50" w:rsidRDefault="00F82D50" w:rsidP="00D22302">
      <w:pPr>
        <w:rPr>
          <w:color w:val="000000"/>
        </w:rPr>
      </w:pPr>
      <w:r w:rsidRPr="00F82D50">
        <w:rPr>
          <w:color w:val="000000"/>
        </w:rPr>
        <w:t>(</w:t>
      </w:r>
      <w:proofErr w:type="spellStart"/>
      <w:r w:rsidRPr="00F82D50">
        <w:rPr>
          <w:color w:val="000000"/>
        </w:rPr>
        <w:t>i</w:t>
      </w:r>
      <w:proofErr w:type="spellEnd"/>
      <w:r w:rsidRPr="00F82D50">
        <w:rPr>
          <w:color w:val="000000"/>
        </w:rPr>
        <w:t>) Draw THREE repeating units of the polymer formed.</w:t>
      </w:r>
    </w:p>
    <w:p w14:paraId="5A64F56A" w14:textId="45A533F0" w:rsidR="00F82D50" w:rsidRPr="00F82D50" w:rsidRDefault="00F82D50" w:rsidP="00D22302">
      <w:pPr>
        <w:rPr>
          <w:rStyle w:val="Strong"/>
        </w:rPr>
      </w:pPr>
      <w:r w:rsidRPr="00F82D50">
        <w:rPr>
          <w:color w:val="000000"/>
        </w:rPr>
        <w:t xml:space="preserve">(ii) Justify whether or not the </w:t>
      </w:r>
      <w:r w:rsidRPr="00F82D50">
        <w:rPr>
          <w:b/>
          <w:bCs/>
          <w:color w:val="221E1F"/>
        </w:rPr>
        <w:t xml:space="preserve">monomer </w:t>
      </w:r>
      <w:r w:rsidRPr="00F82D50">
        <w:rPr>
          <w:color w:val="221E1F"/>
        </w:rPr>
        <w:t>used to produce Perspex® is a geometric (cis-trans) isomer by explaining the features required for this type of isomerism.</w:t>
      </w:r>
    </w:p>
    <w:p w14:paraId="46ECF0B0" w14:textId="77777777" w:rsidR="00F82D50" w:rsidRDefault="00F82D50" w:rsidP="00D22302">
      <w:pPr>
        <w:rPr>
          <w:rStyle w:val="Strong"/>
        </w:rPr>
      </w:pPr>
    </w:p>
    <w:p w14:paraId="37125907" w14:textId="408B9C03" w:rsidR="00791AC5" w:rsidRDefault="00791AC5" w:rsidP="00D22302">
      <w:pPr>
        <w:rPr>
          <w:rStyle w:val="Strong"/>
        </w:rPr>
      </w:pPr>
      <w:r>
        <w:rPr>
          <w:rStyle w:val="Strong"/>
        </w:rPr>
        <w:t>2017</w:t>
      </w:r>
    </w:p>
    <w:p w14:paraId="55EE3AEE" w14:textId="77777777" w:rsidR="00791AC5" w:rsidRPr="00791AC5" w:rsidRDefault="00791AC5" w:rsidP="00791AC5">
      <w:pPr>
        <w:pStyle w:val="Pa12"/>
        <w:ind w:left="560" w:hanging="560"/>
        <w:rPr>
          <w:color w:val="221E1F"/>
        </w:rPr>
      </w:pPr>
      <w:r w:rsidRPr="00791AC5">
        <w:rPr>
          <w:color w:val="221E1F"/>
        </w:rPr>
        <w:t>Polyvinyl chloride (</w:t>
      </w:r>
      <w:proofErr w:type="spellStart"/>
      <w:r w:rsidRPr="00791AC5">
        <w:rPr>
          <w:color w:val="221E1F"/>
        </w:rPr>
        <w:t>polychloroethene</w:t>
      </w:r>
      <w:proofErr w:type="spellEnd"/>
      <w:r w:rsidRPr="00791AC5">
        <w:rPr>
          <w:color w:val="221E1F"/>
        </w:rPr>
        <w:t>) is often used to make artificial leather. This can then be used to cover</w:t>
      </w:r>
    </w:p>
    <w:p w14:paraId="2F57B10D" w14:textId="77777777" w:rsidR="00791AC5" w:rsidRPr="00791AC5" w:rsidRDefault="00791AC5" w:rsidP="00791AC5">
      <w:pPr>
        <w:pStyle w:val="Pa12"/>
        <w:ind w:left="560" w:hanging="560"/>
        <w:rPr>
          <w:color w:val="221E1F"/>
        </w:rPr>
      </w:pPr>
      <w:r w:rsidRPr="00791AC5">
        <w:rPr>
          <w:color w:val="221E1F"/>
        </w:rPr>
        <w:t xml:space="preserve">chairs, cover car seats, and make clothing. </w:t>
      </w:r>
    </w:p>
    <w:p w14:paraId="52300B79" w14:textId="77777777" w:rsidR="00791AC5" w:rsidRPr="00791AC5" w:rsidRDefault="00791AC5" w:rsidP="00791AC5">
      <w:r w:rsidRPr="00791AC5">
        <w:rPr>
          <w:color w:val="221E1F"/>
        </w:rPr>
        <w:t>A section of a polyvinyl chloride molecule is shown below.</w:t>
      </w:r>
    </w:p>
    <w:p w14:paraId="1835134D" w14:textId="77777777" w:rsidR="00791AC5" w:rsidRPr="00791AC5" w:rsidRDefault="00791AC5" w:rsidP="00791AC5">
      <w:pPr>
        <w:jc w:val="center"/>
      </w:pPr>
      <w:r w:rsidRPr="00791AC5">
        <w:rPr>
          <w:noProof/>
          <w:lang w:val="en-US"/>
        </w:rPr>
        <w:drawing>
          <wp:inline distT="0" distB="0" distL="0" distR="0" wp14:anchorId="449FACF5" wp14:editId="3CBB0A25">
            <wp:extent cx="1933575" cy="962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22B7E" w14:textId="77777777" w:rsidR="00791AC5" w:rsidRPr="00791AC5" w:rsidRDefault="00791AC5" w:rsidP="00D22302">
      <w:r w:rsidRPr="00791AC5">
        <w:rPr>
          <w:color w:val="221E1F"/>
        </w:rPr>
        <w:t>(</w:t>
      </w:r>
      <w:proofErr w:type="spellStart"/>
      <w:r w:rsidRPr="00791AC5">
        <w:rPr>
          <w:color w:val="221E1F"/>
        </w:rPr>
        <w:t>i</w:t>
      </w:r>
      <w:proofErr w:type="spellEnd"/>
      <w:r w:rsidRPr="00791AC5">
        <w:rPr>
          <w:color w:val="221E1F"/>
        </w:rPr>
        <w:t>) Draw the monomer from which the polymer polyvinyl chloride would be made.</w:t>
      </w:r>
    </w:p>
    <w:p w14:paraId="6ABB554A" w14:textId="77777777" w:rsidR="00791AC5" w:rsidRPr="00791AC5" w:rsidRDefault="00791AC5" w:rsidP="00D22302">
      <w:r w:rsidRPr="00791AC5">
        <w:rPr>
          <w:color w:val="221E1F"/>
        </w:rPr>
        <w:t>(ii) Explain the difference in the structures and chemical reactivity of the monomer and polymer, and why the difference is important for the uses of the polymer.</w:t>
      </w:r>
    </w:p>
    <w:p w14:paraId="2FC3F3E4" w14:textId="77777777" w:rsidR="00791AC5" w:rsidRPr="00791AC5" w:rsidRDefault="00791AC5" w:rsidP="00791AC5">
      <w:pPr>
        <w:pStyle w:val="Pa15"/>
        <w:ind w:left="1120" w:hanging="1120"/>
        <w:rPr>
          <w:color w:val="221E1F"/>
        </w:rPr>
      </w:pPr>
      <w:r w:rsidRPr="00791AC5">
        <w:rPr>
          <w:color w:val="221E1F"/>
        </w:rPr>
        <w:t>(iii) Making polyvinyl chloride (</w:t>
      </w:r>
      <w:proofErr w:type="spellStart"/>
      <w:r w:rsidRPr="00791AC5">
        <w:rPr>
          <w:color w:val="221E1F"/>
        </w:rPr>
        <w:t>polychloroethene</w:t>
      </w:r>
      <w:proofErr w:type="spellEnd"/>
      <w:r w:rsidRPr="00791AC5">
        <w:rPr>
          <w:color w:val="221E1F"/>
        </w:rPr>
        <w:t xml:space="preserve">) from its monomer is called ‘addition </w:t>
      </w:r>
      <w:proofErr w:type="spellStart"/>
      <w:r w:rsidRPr="00791AC5">
        <w:rPr>
          <w:color w:val="221E1F"/>
        </w:rPr>
        <w:t>polymerisation</w:t>
      </w:r>
      <w:proofErr w:type="spellEnd"/>
      <w:r w:rsidRPr="00791AC5">
        <w:rPr>
          <w:color w:val="221E1F"/>
        </w:rPr>
        <w:t xml:space="preserve">’. </w:t>
      </w:r>
    </w:p>
    <w:p w14:paraId="0B703CE9" w14:textId="77777777" w:rsidR="00791AC5" w:rsidRPr="00791AC5" w:rsidRDefault="00791AC5" w:rsidP="00791AC5">
      <w:pPr>
        <w:pStyle w:val="Pa12"/>
        <w:ind w:left="560" w:hanging="560"/>
        <w:rPr>
          <w:color w:val="221E1F"/>
        </w:rPr>
      </w:pPr>
      <w:r w:rsidRPr="00791AC5">
        <w:rPr>
          <w:color w:val="221E1F"/>
        </w:rPr>
        <w:t xml:space="preserve">Explain the term ‘addition </w:t>
      </w:r>
      <w:proofErr w:type="spellStart"/>
      <w:r w:rsidRPr="00791AC5">
        <w:rPr>
          <w:color w:val="221E1F"/>
        </w:rPr>
        <w:t>polymerisation</w:t>
      </w:r>
      <w:proofErr w:type="spellEnd"/>
      <w:r w:rsidRPr="00791AC5">
        <w:rPr>
          <w:color w:val="221E1F"/>
        </w:rPr>
        <w:t xml:space="preserve">’ using polyvinyl chloride as an example. </w:t>
      </w:r>
    </w:p>
    <w:p w14:paraId="6BDD6A45" w14:textId="77777777" w:rsidR="00791AC5" w:rsidRPr="00791AC5" w:rsidRDefault="00791AC5" w:rsidP="00791AC5">
      <w:r w:rsidRPr="00791AC5">
        <w:rPr>
          <w:color w:val="221E1F"/>
        </w:rPr>
        <w:t>Include an equation in your answer.</w:t>
      </w:r>
    </w:p>
    <w:p w14:paraId="2842B8AD" w14:textId="77777777" w:rsidR="00791AC5" w:rsidRDefault="00791AC5" w:rsidP="00D22302"/>
    <w:p w14:paraId="22B395FF" w14:textId="77777777" w:rsidR="00791AC5" w:rsidRPr="00791AC5" w:rsidRDefault="00791AC5" w:rsidP="00D22302">
      <w:pPr>
        <w:rPr>
          <w:b/>
        </w:rPr>
      </w:pPr>
      <w:r w:rsidRPr="00791AC5">
        <w:rPr>
          <w:b/>
        </w:rPr>
        <w:t>2016</w:t>
      </w:r>
    </w:p>
    <w:p w14:paraId="5E8E269C" w14:textId="77777777" w:rsidR="00791AC5" w:rsidRDefault="00791AC5" w:rsidP="00D22302">
      <w:r>
        <w:rPr>
          <w:color w:val="000000"/>
        </w:rPr>
        <w:t>Polystyrene is a polymer with the structure:</w:t>
      </w:r>
    </w:p>
    <w:p w14:paraId="0E6C19BF" w14:textId="77777777" w:rsidR="00791AC5" w:rsidRDefault="00791AC5" w:rsidP="00791AC5">
      <w:pPr>
        <w:jc w:val="center"/>
      </w:pPr>
      <w:r w:rsidRPr="00791AC5">
        <w:rPr>
          <w:noProof/>
          <w:lang w:val="en-US"/>
        </w:rPr>
        <w:drawing>
          <wp:inline distT="0" distB="0" distL="0" distR="0" wp14:anchorId="6E8110CB" wp14:editId="686E3667">
            <wp:extent cx="3474214" cy="8096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80" cy="81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47D84" w14:textId="77777777" w:rsidR="00791AC5" w:rsidRPr="00791AC5" w:rsidRDefault="00791AC5" w:rsidP="00D22302">
      <w:pPr>
        <w:rPr>
          <w:color w:val="221E1F"/>
        </w:rPr>
      </w:pPr>
      <w:r w:rsidRPr="00791AC5">
        <w:rPr>
          <w:color w:val="221E1F"/>
        </w:rPr>
        <w:t>(</w:t>
      </w:r>
      <w:proofErr w:type="spellStart"/>
      <w:r w:rsidRPr="00791AC5">
        <w:rPr>
          <w:color w:val="221E1F"/>
        </w:rPr>
        <w:t>i</w:t>
      </w:r>
      <w:proofErr w:type="spellEnd"/>
      <w:r w:rsidRPr="00791AC5">
        <w:rPr>
          <w:color w:val="221E1F"/>
        </w:rPr>
        <w:t>) Draw the monomer used to make the polymer polystyrene.</w:t>
      </w:r>
    </w:p>
    <w:p w14:paraId="66F01594" w14:textId="77777777" w:rsidR="00791AC5" w:rsidRDefault="00791AC5" w:rsidP="00D22302">
      <w:pPr>
        <w:rPr>
          <w:color w:val="221E1F"/>
        </w:rPr>
      </w:pPr>
      <w:r w:rsidRPr="00791AC5">
        <w:rPr>
          <w:color w:val="221E1F"/>
        </w:rPr>
        <w:t>(ii) Explain why the formation of polystyrene from its monomer is classified as an addition polymerisation reaction.</w:t>
      </w:r>
    </w:p>
    <w:p w14:paraId="2378CCCC" w14:textId="77777777" w:rsidR="002812A1" w:rsidRPr="00791AC5" w:rsidRDefault="002812A1" w:rsidP="00D22302">
      <w:pPr>
        <w:rPr>
          <w:color w:val="221E1F"/>
        </w:rPr>
      </w:pPr>
    </w:p>
    <w:p w14:paraId="6C557583" w14:textId="77777777" w:rsidR="00791AC5" w:rsidRPr="002812A1" w:rsidRDefault="002812A1" w:rsidP="00D22302">
      <w:pPr>
        <w:rPr>
          <w:b/>
        </w:rPr>
      </w:pPr>
      <w:r w:rsidRPr="002812A1">
        <w:rPr>
          <w:b/>
          <w:color w:val="221E1F"/>
        </w:rPr>
        <w:t>2015</w:t>
      </w:r>
    </w:p>
    <w:p w14:paraId="258A26C4" w14:textId="77777777" w:rsidR="0055442B" w:rsidRPr="002812A1" w:rsidRDefault="0055442B" w:rsidP="00D22302">
      <w:pPr>
        <w:rPr>
          <w:color w:val="221E1F"/>
        </w:rPr>
      </w:pPr>
      <w:r w:rsidRPr="002812A1">
        <w:rPr>
          <w:color w:val="221E1F"/>
        </w:rPr>
        <w:t>Cling Wrap is a polymer that</w:t>
      </w:r>
      <w:r w:rsidR="002812A1">
        <w:rPr>
          <w:color w:val="221E1F"/>
        </w:rPr>
        <w:t xml:space="preserve"> can be made from the monomer 1,</w:t>
      </w:r>
      <w:r w:rsidRPr="002812A1">
        <w:rPr>
          <w:color w:val="221E1F"/>
        </w:rPr>
        <w:t>1-dichloroethene.</w:t>
      </w:r>
    </w:p>
    <w:p w14:paraId="3FFDF090" w14:textId="77777777" w:rsidR="0055442B" w:rsidRDefault="0055442B" w:rsidP="0055442B">
      <w:pPr>
        <w:jc w:val="center"/>
        <w:rPr>
          <w:rStyle w:val="Strong"/>
        </w:rPr>
      </w:pPr>
      <w:r>
        <w:rPr>
          <w:b/>
          <w:bCs/>
          <w:noProof/>
          <w:lang w:val="en-US"/>
        </w:rPr>
        <w:drawing>
          <wp:inline distT="0" distB="0" distL="0" distR="0" wp14:anchorId="6729F498" wp14:editId="4F9949A1">
            <wp:extent cx="1268083" cy="1227396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2isomers201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616" cy="124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942C8" w14:textId="6E186617" w:rsidR="00F82D50" w:rsidRDefault="0055442B" w:rsidP="00D22302">
      <w:pPr>
        <w:rPr>
          <w:rStyle w:val="Strong"/>
        </w:rPr>
      </w:pPr>
      <w:r>
        <w:rPr>
          <w:color w:val="000000"/>
        </w:rPr>
        <w:t>Draw THREE repeating units of the polymer formed.</w:t>
      </w:r>
    </w:p>
    <w:p w14:paraId="19F0774E" w14:textId="77777777" w:rsidR="00F82D50" w:rsidRDefault="00F82D50" w:rsidP="00D22302">
      <w:pPr>
        <w:rPr>
          <w:rStyle w:val="Strong"/>
        </w:rPr>
      </w:pPr>
    </w:p>
    <w:p w14:paraId="46695ECB" w14:textId="77777777" w:rsidR="00BC511F" w:rsidRDefault="00BC511F" w:rsidP="00D22302">
      <w:pPr>
        <w:rPr>
          <w:rStyle w:val="Strong"/>
        </w:rPr>
      </w:pPr>
    </w:p>
    <w:p w14:paraId="1D5C5298" w14:textId="77777777" w:rsidR="00BC511F" w:rsidRDefault="00BC511F" w:rsidP="00D22302">
      <w:pPr>
        <w:rPr>
          <w:rStyle w:val="Strong"/>
        </w:rPr>
      </w:pPr>
    </w:p>
    <w:p w14:paraId="22800C0F" w14:textId="77777777" w:rsidR="00BC511F" w:rsidRDefault="00BC511F" w:rsidP="00D22302">
      <w:pPr>
        <w:rPr>
          <w:rStyle w:val="Strong"/>
        </w:rPr>
      </w:pPr>
    </w:p>
    <w:p w14:paraId="3C0F1ED6" w14:textId="77777777" w:rsidR="00BC511F" w:rsidRDefault="00BC511F" w:rsidP="00D22302">
      <w:pPr>
        <w:rPr>
          <w:rStyle w:val="Strong"/>
        </w:rPr>
      </w:pPr>
    </w:p>
    <w:p w14:paraId="59C54281" w14:textId="77777777" w:rsidR="00BC511F" w:rsidRDefault="00BC511F" w:rsidP="00D22302">
      <w:pPr>
        <w:rPr>
          <w:rStyle w:val="Strong"/>
        </w:rPr>
      </w:pPr>
    </w:p>
    <w:p w14:paraId="0046F9FD" w14:textId="0F53B918" w:rsidR="00713A84" w:rsidRDefault="002812A1" w:rsidP="00D22302">
      <w:pPr>
        <w:rPr>
          <w:rStyle w:val="Strong"/>
        </w:rPr>
      </w:pPr>
      <w:r>
        <w:rPr>
          <w:rStyle w:val="Strong"/>
        </w:rPr>
        <w:lastRenderedPageBreak/>
        <w:t>2014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3260"/>
      </w:tblGrid>
      <w:tr w:rsidR="00713A84" w14:paraId="523C688C" w14:textId="77777777" w:rsidTr="003B20D6">
        <w:trPr>
          <w:jc w:val="center"/>
        </w:trPr>
        <w:tc>
          <w:tcPr>
            <w:tcW w:w="4219" w:type="dxa"/>
          </w:tcPr>
          <w:p w14:paraId="3DF118FB" w14:textId="77777777" w:rsidR="00713A84" w:rsidRDefault="00713A84" w:rsidP="00D22302">
            <w:pPr>
              <w:rPr>
                <w:rStyle w:val="Strong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46AA7A3B" wp14:editId="152013FC">
                  <wp:extent cx="2294614" cy="24642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polyme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187" cy="2471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65582641" w14:textId="77777777" w:rsidR="00713A84" w:rsidRDefault="00713A84" w:rsidP="00D22302">
            <w:pPr>
              <w:rPr>
                <w:rStyle w:val="Stron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AB6944" wp14:editId="6CF20A73">
                  <wp:extent cx="1653872" cy="1289477"/>
                  <wp:effectExtent l="0" t="0" r="3810" b="6350"/>
                  <wp:docPr id="5" name="Picture 5" descr="http://www.chemistryrules.me.uk/candr/but1e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mistryrules.me.uk/candr/but1e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207" cy="129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0885F" w14:textId="77777777" w:rsidR="00713A84" w:rsidRDefault="00713A84" w:rsidP="00D22302">
            <w:pPr>
              <w:rPr>
                <w:rStyle w:val="Strong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1C87D930" wp14:editId="22A3C036">
                  <wp:extent cx="1925471" cy="683812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polyme2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59" cy="68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39A00" w14:textId="77777777" w:rsidR="00713A84" w:rsidRDefault="00713A84" w:rsidP="00D22302">
      <w:pPr>
        <w:rPr>
          <w:rStyle w:val="Strong"/>
        </w:rPr>
      </w:pPr>
    </w:p>
    <w:p w14:paraId="3DB7EC5C" w14:textId="77777777" w:rsidR="0055442B" w:rsidRPr="002812A1" w:rsidRDefault="002812A1" w:rsidP="00D22302">
      <w:pPr>
        <w:rPr>
          <w:rStyle w:val="Strong"/>
          <w:b w:val="0"/>
        </w:rPr>
      </w:pPr>
      <w:r w:rsidRPr="002812A1">
        <w:rPr>
          <w:rStyle w:val="Strong"/>
          <w:b w:val="0"/>
        </w:rPr>
        <w:t>(</w:t>
      </w:r>
      <w:proofErr w:type="spellStart"/>
      <w:r w:rsidR="00713A84" w:rsidRPr="002812A1">
        <w:rPr>
          <w:rStyle w:val="Strong"/>
          <w:b w:val="0"/>
        </w:rPr>
        <w:t>i</w:t>
      </w:r>
      <w:proofErr w:type="spellEnd"/>
      <w:r w:rsidR="00713A84" w:rsidRPr="002812A1">
        <w:rPr>
          <w:rStyle w:val="Strong"/>
          <w:b w:val="0"/>
        </w:rPr>
        <w:t>) Draw TWO repeating units of the polymer formed in reaction 5</w:t>
      </w:r>
    </w:p>
    <w:p w14:paraId="53F350B9" w14:textId="77777777" w:rsidR="002812A1" w:rsidRDefault="002812A1" w:rsidP="00D22302">
      <w:pPr>
        <w:rPr>
          <w:rStyle w:val="Strong"/>
          <w:b w:val="0"/>
        </w:rPr>
      </w:pPr>
      <w:r w:rsidRPr="002812A1">
        <w:rPr>
          <w:rStyle w:val="Strong"/>
          <w:b w:val="0"/>
        </w:rPr>
        <w:t>(</w:t>
      </w:r>
      <w:r w:rsidR="00713A84" w:rsidRPr="002812A1">
        <w:rPr>
          <w:rStyle w:val="Strong"/>
          <w:b w:val="0"/>
        </w:rPr>
        <w:t>ii)</w:t>
      </w:r>
      <w:r w:rsidR="00713A84" w:rsidRPr="00713A84">
        <w:rPr>
          <w:rStyle w:val="Strong"/>
          <w:b w:val="0"/>
        </w:rPr>
        <w:t xml:space="preserve"> Compare and contrast the polymer formed in reaction 5 to the polymer formed in </w:t>
      </w:r>
      <w:r>
        <w:rPr>
          <w:rStyle w:val="Strong"/>
          <w:b w:val="0"/>
        </w:rPr>
        <w:t>reaction 3</w:t>
      </w:r>
      <w:r w:rsidR="00713A84">
        <w:rPr>
          <w:rStyle w:val="Strong"/>
          <w:b w:val="0"/>
        </w:rPr>
        <w:t xml:space="preserve">.  </w:t>
      </w:r>
    </w:p>
    <w:p w14:paraId="386CB81A" w14:textId="77777777" w:rsidR="00713A84" w:rsidRPr="00713A84" w:rsidRDefault="00713A84" w:rsidP="00D22302">
      <w:pPr>
        <w:rPr>
          <w:rStyle w:val="Strong"/>
          <w:b w:val="0"/>
        </w:rPr>
      </w:pPr>
      <w:r>
        <w:rPr>
          <w:rStyle w:val="Strong"/>
          <w:b w:val="0"/>
        </w:rPr>
        <w:t>In your answer you should explain why the polymers formed in these two reac</w:t>
      </w:r>
      <w:r w:rsidR="005F4810">
        <w:rPr>
          <w:rStyle w:val="Strong"/>
          <w:b w:val="0"/>
        </w:rPr>
        <w:t>tions are different.</w:t>
      </w:r>
    </w:p>
    <w:p w14:paraId="3DDF90B1" w14:textId="77777777" w:rsidR="00701C53" w:rsidRDefault="00701C53" w:rsidP="00D22302">
      <w:pPr>
        <w:rPr>
          <w:rStyle w:val="Strong"/>
        </w:rPr>
      </w:pPr>
    </w:p>
    <w:p w14:paraId="44BEA892" w14:textId="77777777" w:rsidR="00CF289D" w:rsidRDefault="00CF289D" w:rsidP="00D22302">
      <w:pPr>
        <w:rPr>
          <w:rStyle w:val="Strong"/>
        </w:rPr>
      </w:pPr>
      <w:r>
        <w:rPr>
          <w:rStyle w:val="Strong"/>
        </w:rPr>
        <w:t>2013</w:t>
      </w:r>
    </w:p>
    <w:p w14:paraId="6155D3CF" w14:textId="5593CB23" w:rsidR="008F345D" w:rsidRPr="00CF289D" w:rsidRDefault="00CF289D" w:rsidP="00D22302">
      <w:pPr>
        <w:rPr>
          <w:color w:val="000000"/>
        </w:rPr>
      </w:pPr>
      <w:r w:rsidRPr="00CF289D">
        <w:rPr>
          <w:rStyle w:val="Strong"/>
          <w:b w:val="0"/>
        </w:rPr>
        <w:t>(</w:t>
      </w:r>
      <w:proofErr w:type="spellStart"/>
      <w:r w:rsidR="008F345D" w:rsidRPr="00CF289D">
        <w:rPr>
          <w:rStyle w:val="Strong"/>
          <w:b w:val="0"/>
        </w:rPr>
        <w:t>i</w:t>
      </w:r>
      <w:proofErr w:type="spellEnd"/>
      <w:r w:rsidR="008F345D" w:rsidRPr="00CF289D">
        <w:rPr>
          <w:rStyle w:val="Strong"/>
          <w:b w:val="0"/>
        </w:rPr>
        <w:t>)</w:t>
      </w:r>
      <w:r w:rsidR="00D22302" w:rsidRPr="00CF289D">
        <w:rPr>
          <w:rStyle w:val="Strong"/>
        </w:rPr>
        <w:t xml:space="preserve"> </w:t>
      </w:r>
      <w:r w:rsidR="008F345D" w:rsidRPr="00CF289D">
        <w:rPr>
          <w:color w:val="000000"/>
        </w:rPr>
        <w:t>The molecule tetrafluoroethene</w:t>
      </w:r>
      <w:r w:rsidR="00F82D50">
        <w:rPr>
          <w:color w:val="000000"/>
        </w:rPr>
        <w:t xml:space="preserve"> </w:t>
      </w:r>
      <w:r w:rsidR="008F345D" w:rsidRPr="00CF289D">
        <w:rPr>
          <w:color w:val="000000"/>
        </w:rPr>
        <w:t xml:space="preserve">is the monomer for the polymer commonly known as Teflon. </w:t>
      </w:r>
    </w:p>
    <w:p w14:paraId="34ABA62F" w14:textId="77777777" w:rsidR="008F345D" w:rsidRPr="00F82D50" w:rsidRDefault="008F345D" w:rsidP="008F345D">
      <w:pPr>
        <w:jc w:val="center"/>
        <w:rPr>
          <w:rStyle w:val="A8"/>
          <w:sz w:val="28"/>
          <w:szCs w:val="28"/>
        </w:rPr>
      </w:pPr>
      <w:r w:rsidRPr="00F82D50">
        <w:rPr>
          <w:color w:val="000000"/>
          <w:sz w:val="28"/>
          <w:szCs w:val="28"/>
        </w:rPr>
        <w:t>CF</w:t>
      </w:r>
      <w:r w:rsidRPr="00F82D50">
        <w:rPr>
          <w:rStyle w:val="A8"/>
          <w:sz w:val="28"/>
          <w:szCs w:val="28"/>
          <w:vertAlign w:val="subscript"/>
        </w:rPr>
        <w:t>2</w:t>
      </w:r>
      <w:r w:rsidRPr="00F82D50">
        <w:rPr>
          <w:color w:val="000000"/>
          <w:sz w:val="28"/>
          <w:szCs w:val="28"/>
        </w:rPr>
        <w:t>=CF</w:t>
      </w:r>
      <w:r w:rsidRPr="00F82D50">
        <w:rPr>
          <w:rStyle w:val="A8"/>
          <w:sz w:val="28"/>
          <w:szCs w:val="28"/>
          <w:vertAlign w:val="subscript"/>
        </w:rPr>
        <w:t>2</w:t>
      </w:r>
    </w:p>
    <w:p w14:paraId="381327D3" w14:textId="77777777" w:rsidR="008F345D" w:rsidRPr="00CF289D" w:rsidRDefault="008F345D" w:rsidP="00D22302">
      <w:pPr>
        <w:rPr>
          <w:color w:val="000000"/>
        </w:rPr>
      </w:pPr>
      <w:r w:rsidRPr="00CF289D">
        <w:rPr>
          <w:color w:val="000000"/>
        </w:rPr>
        <w:t>Draw TWO repeating units for the Teflon polymer.</w:t>
      </w:r>
    </w:p>
    <w:p w14:paraId="51EB9FD2" w14:textId="77777777" w:rsidR="00701C53" w:rsidRPr="00CF289D" w:rsidRDefault="00701C53" w:rsidP="00D22302">
      <w:pPr>
        <w:rPr>
          <w:color w:val="000000"/>
        </w:rPr>
      </w:pPr>
    </w:p>
    <w:p w14:paraId="575F10C8" w14:textId="77777777" w:rsidR="008F345D" w:rsidRPr="00CF289D" w:rsidRDefault="00CF289D" w:rsidP="00D22302">
      <w:pPr>
        <w:rPr>
          <w:color w:val="000000"/>
        </w:rPr>
      </w:pPr>
      <w:r w:rsidRPr="00CF289D">
        <w:rPr>
          <w:color w:val="000000"/>
        </w:rPr>
        <w:t>(</w:t>
      </w:r>
      <w:r w:rsidR="008F345D" w:rsidRPr="00CF289D">
        <w:rPr>
          <w:color w:val="000000"/>
        </w:rPr>
        <w:t>ii)</w:t>
      </w:r>
      <w:r w:rsidR="008F345D" w:rsidRPr="00CF289D">
        <w:rPr>
          <w:b/>
          <w:color w:val="000000"/>
        </w:rPr>
        <w:t xml:space="preserve"> </w:t>
      </w:r>
      <w:r w:rsidR="008F345D" w:rsidRPr="00CF289D">
        <w:rPr>
          <w:color w:val="000000"/>
        </w:rPr>
        <w:t>The following diagram shows three repeating sections of another polymer.</w:t>
      </w:r>
    </w:p>
    <w:p w14:paraId="7513AC28" w14:textId="77777777" w:rsidR="008F345D" w:rsidRPr="00CF289D" w:rsidRDefault="00586C37" w:rsidP="00D22302">
      <w:pPr>
        <w:rPr>
          <w:color w:val="000000"/>
        </w:rPr>
      </w:pPr>
      <w:r w:rsidRPr="00CF289D">
        <w:rPr>
          <w:noProof/>
          <w:color w:val="000000"/>
          <w:lang w:val="en-US"/>
        </w:rPr>
        <w:drawing>
          <wp:inline distT="0" distB="0" distL="0" distR="0" wp14:anchorId="7F118CD0" wp14:editId="5F54066A">
            <wp:extent cx="3862347" cy="11443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polym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591" cy="114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08321" w14:textId="77777777" w:rsidR="008F345D" w:rsidRPr="00CF289D" w:rsidRDefault="008F345D" w:rsidP="00D22302">
      <w:pPr>
        <w:rPr>
          <w:b/>
          <w:color w:val="000000"/>
        </w:rPr>
      </w:pPr>
      <w:r w:rsidRPr="00CF289D">
        <w:rPr>
          <w:color w:val="000000"/>
        </w:rPr>
        <w:t>Draw the structural formula of the monomer molecule used to make this polymer.</w:t>
      </w:r>
    </w:p>
    <w:p w14:paraId="0A734190" w14:textId="77777777" w:rsidR="008F345D" w:rsidRPr="00CF289D" w:rsidRDefault="008F345D" w:rsidP="00D22302">
      <w:pPr>
        <w:rPr>
          <w:color w:val="000000"/>
        </w:rPr>
      </w:pPr>
    </w:p>
    <w:p w14:paraId="02A6EA1D" w14:textId="77777777" w:rsidR="00CF289D" w:rsidRPr="00CF289D" w:rsidRDefault="00CF289D" w:rsidP="00D22302">
      <w:pPr>
        <w:rPr>
          <w:b/>
          <w:color w:val="000000"/>
        </w:rPr>
      </w:pPr>
      <w:r w:rsidRPr="00CF289D">
        <w:rPr>
          <w:b/>
          <w:color w:val="000000"/>
        </w:rPr>
        <w:t>2012</w:t>
      </w:r>
    </w:p>
    <w:p w14:paraId="54C58ECD" w14:textId="73DDAC4A" w:rsidR="001E0805" w:rsidRPr="00EE07F2" w:rsidRDefault="008D723A" w:rsidP="00EE07F2">
      <w:pPr>
        <w:rPr>
          <w:color w:val="221E1F"/>
          <w:sz w:val="23"/>
          <w:szCs w:val="23"/>
        </w:rPr>
      </w:pPr>
      <w:r>
        <w:rPr>
          <w:color w:val="000000"/>
        </w:rPr>
        <w:t xml:space="preserve">Draw two </w:t>
      </w:r>
      <w:r w:rsidR="00EC3C12">
        <w:rPr>
          <w:color w:val="000000"/>
        </w:rPr>
        <w:t xml:space="preserve">repeating units of the polymer </w:t>
      </w:r>
      <w:r w:rsidR="008F345D">
        <w:rPr>
          <w:color w:val="221E1F"/>
          <w:sz w:val="23"/>
          <w:szCs w:val="23"/>
        </w:rPr>
        <w:t>formed from but-</w:t>
      </w:r>
    </w:p>
    <w:p w14:paraId="3A042949" w14:textId="77777777" w:rsidR="001E0805" w:rsidRDefault="001E0805" w:rsidP="00D22302">
      <w:pPr>
        <w:pStyle w:val="head1"/>
        <w:tabs>
          <w:tab w:val="left" w:pos="567"/>
        </w:tabs>
        <w:rPr>
          <w:rFonts w:ascii="Times New Roman" w:hAnsi="Times New Roman"/>
          <w:lang w:val="en-GB"/>
        </w:rPr>
      </w:pPr>
    </w:p>
    <w:p w14:paraId="4ED163C2" w14:textId="22E8FBD3" w:rsidR="001E0805" w:rsidRDefault="001E0805" w:rsidP="00D22302">
      <w:pPr>
        <w:pStyle w:val="head1"/>
        <w:tabs>
          <w:tab w:val="left" w:pos="567"/>
        </w:tabs>
        <w:rPr>
          <w:rFonts w:ascii="Times New Roman" w:hAnsi="Times New Roman"/>
          <w:lang w:val="en-GB"/>
        </w:rPr>
      </w:pPr>
    </w:p>
    <w:p w14:paraId="5F11980E" w14:textId="41033916" w:rsidR="000E2900" w:rsidRDefault="000E2900" w:rsidP="00D22302">
      <w:pPr>
        <w:pStyle w:val="head1"/>
        <w:tabs>
          <w:tab w:val="left" w:pos="567"/>
        </w:tabs>
        <w:rPr>
          <w:rFonts w:ascii="Times New Roman" w:hAnsi="Times New Roman"/>
          <w:lang w:val="en-GB"/>
        </w:rPr>
      </w:pPr>
    </w:p>
    <w:p w14:paraId="33B1DF54" w14:textId="49D1674A" w:rsidR="000E2900" w:rsidRDefault="000E2900" w:rsidP="00D22302">
      <w:pPr>
        <w:pStyle w:val="head1"/>
        <w:tabs>
          <w:tab w:val="left" w:pos="567"/>
        </w:tabs>
        <w:rPr>
          <w:rFonts w:ascii="Times New Roman" w:hAnsi="Times New Roman"/>
          <w:lang w:val="en-GB"/>
        </w:rPr>
      </w:pPr>
    </w:p>
    <w:p w14:paraId="0174708E" w14:textId="6B0EB5ED" w:rsidR="000E2900" w:rsidRDefault="000E2900" w:rsidP="00D22302">
      <w:pPr>
        <w:pStyle w:val="head1"/>
        <w:tabs>
          <w:tab w:val="left" w:pos="567"/>
        </w:tabs>
        <w:rPr>
          <w:rFonts w:ascii="Times New Roman" w:hAnsi="Times New Roman"/>
          <w:lang w:val="en-GB"/>
        </w:rPr>
      </w:pPr>
    </w:p>
    <w:p w14:paraId="2E6623BC" w14:textId="1F75B233" w:rsidR="000E2900" w:rsidRDefault="000E2900" w:rsidP="00D22302">
      <w:pPr>
        <w:pStyle w:val="head1"/>
        <w:tabs>
          <w:tab w:val="left" w:pos="567"/>
        </w:tabs>
        <w:rPr>
          <w:rFonts w:ascii="Times New Roman" w:hAnsi="Times New Roman"/>
          <w:lang w:val="en-GB"/>
        </w:rPr>
      </w:pPr>
    </w:p>
    <w:p w14:paraId="01420C46" w14:textId="5DDD8051" w:rsidR="000E2900" w:rsidRDefault="000E2900" w:rsidP="00D22302">
      <w:pPr>
        <w:pStyle w:val="head1"/>
        <w:tabs>
          <w:tab w:val="left" w:pos="567"/>
        </w:tabs>
        <w:rPr>
          <w:rFonts w:ascii="Times New Roman" w:hAnsi="Times New Roman"/>
          <w:lang w:val="en-GB"/>
        </w:rPr>
      </w:pPr>
    </w:p>
    <w:p w14:paraId="159087AF" w14:textId="64B204DC" w:rsidR="000E2900" w:rsidRDefault="000E2900" w:rsidP="00D22302">
      <w:pPr>
        <w:pStyle w:val="head1"/>
        <w:tabs>
          <w:tab w:val="left" w:pos="567"/>
        </w:tabs>
        <w:rPr>
          <w:rFonts w:ascii="Times New Roman" w:hAnsi="Times New Roman"/>
          <w:lang w:val="en-GB"/>
        </w:rPr>
      </w:pPr>
    </w:p>
    <w:p w14:paraId="1C716648" w14:textId="456DA362" w:rsidR="000E2900" w:rsidRDefault="000E2900" w:rsidP="00D22302">
      <w:pPr>
        <w:pStyle w:val="head1"/>
        <w:tabs>
          <w:tab w:val="left" w:pos="567"/>
        </w:tabs>
        <w:rPr>
          <w:rFonts w:ascii="Times New Roman" w:hAnsi="Times New Roman"/>
          <w:lang w:val="en-GB"/>
        </w:rPr>
      </w:pPr>
    </w:p>
    <w:p w14:paraId="1A21CE88" w14:textId="1DFCE869" w:rsidR="000E2900" w:rsidRDefault="000E2900" w:rsidP="00D22302">
      <w:pPr>
        <w:pStyle w:val="head1"/>
        <w:tabs>
          <w:tab w:val="left" w:pos="567"/>
        </w:tabs>
        <w:rPr>
          <w:rFonts w:ascii="Times New Roman" w:hAnsi="Times New Roman"/>
          <w:lang w:val="en-GB"/>
        </w:rPr>
      </w:pPr>
    </w:p>
    <w:p w14:paraId="470E0B53" w14:textId="00D53C08" w:rsidR="000E2900" w:rsidRDefault="000E2900" w:rsidP="00D22302">
      <w:pPr>
        <w:pStyle w:val="head1"/>
        <w:tabs>
          <w:tab w:val="left" w:pos="567"/>
        </w:tabs>
        <w:rPr>
          <w:rFonts w:ascii="Times New Roman" w:hAnsi="Times New Roman"/>
          <w:lang w:val="en-GB"/>
        </w:rPr>
      </w:pPr>
    </w:p>
    <w:p w14:paraId="0F6CC052" w14:textId="5A1AD338" w:rsidR="000E2900" w:rsidRDefault="000E2900" w:rsidP="00D22302">
      <w:pPr>
        <w:pStyle w:val="head1"/>
        <w:tabs>
          <w:tab w:val="left" w:pos="567"/>
        </w:tabs>
        <w:rPr>
          <w:rFonts w:ascii="Times New Roman" w:hAnsi="Times New Roman"/>
          <w:lang w:val="en-GB"/>
        </w:rPr>
      </w:pPr>
    </w:p>
    <w:p w14:paraId="112DC77E" w14:textId="77777777" w:rsidR="000E2900" w:rsidRDefault="000E2900" w:rsidP="00D22302">
      <w:pPr>
        <w:pStyle w:val="head1"/>
        <w:tabs>
          <w:tab w:val="left" w:pos="567"/>
        </w:tabs>
        <w:rPr>
          <w:rFonts w:ascii="Times New Roman" w:hAnsi="Times New Roman"/>
          <w:lang w:val="en-GB"/>
        </w:rPr>
      </w:pPr>
    </w:p>
    <w:p w14:paraId="51ECF84B" w14:textId="77777777" w:rsidR="00701C53" w:rsidRDefault="00701C53" w:rsidP="00D22302">
      <w:pPr>
        <w:jc w:val="right"/>
        <w:rPr>
          <w:sz w:val="20"/>
          <w:szCs w:val="20"/>
        </w:rPr>
      </w:pPr>
    </w:p>
    <w:p w14:paraId="0AFE47E4" w14:textId="005BF62B" w:rsidR="00D22302" w:rsidRDefault="00000000" w:rsidP="00D22302">
      <w:pPr>
        <w:jc w:val="right"/>
        <w:rPr>
          <w:sz w:val="20"/>
          <w:szCs w:val="20"/>
        </w:rPr>
      </w:pPr>
      <w:hyperlink r:id="rId17" w:history="1">
        <w:r w:rsidR="00F82D50" w:rsidRPr="00674EFB">
          <w:rPr>
            <w:rStyle w:val="Hyperlink"/>
            <w:sz w:val="20"/>
            <w:szCs w:val="20"/>
          </w:rPr>
          <w:t>https://www.chemical-minds.com</w:t>
        </w:r>
      </w:hyperlink>
    </w:p>
    <w:p w14:paraId="5818A5DB" w14:textId="77777777" w:rsidR="00CF53BB" w:rsidRPr="00CF53BB" w:rsidRDefault="00D22302" w:rsidP="00D22302">
      <w:pPr>
        <w:jc w:val="right"/>
        <w:rPr>
          <w:sz w:val="20"/>
          <w:szCs w:val="20"/>
        </w:rPr>
      </w:pPr>
      <w:r w:rsidRPr="00CF53BB">
        <w:rPr>
          <w:sz w:val="20"/>
          <w:szCs w:val="20"/>
        </w:rPr>
        <w:t>NCEA questions and answers reproduced with permission from NZQA</w:t>
      </w:r>
    </w:p>
    <w:sectPr w:rsidR="00CF53BB" w:rsidRPr="00CF53BB" w:rsidSect="001053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WLHXO+TimesNewRomanPS-BoldMT">
    <w:altName w:val="MWLHXO+TimesNewRomanPS-Bold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302"/>
    <w:rsid w:val="000E2900"/>
    <w:rsid w:val="0010532A"/>
    <w:rsid w:val="00114CA4"/>
    <w:rsid w:val="001E0805"/>
    <w:rsid w:val="00233F9A"/>
    <w:rsid w:val="002537FB"/>
    <w:rsid w:val="00270085"/>
    <w:rsid w:val="002812A1"/>
    <w:rsid w:val="00355224"/>
    <w:rsid w:val="003B20D6"/>
    <w:rsid w:val="003E6A34"/>
    <w:rsid w:val="004179E5"/>
    <w:rsid w:val="0055442B"/>
    <w:rsid w:val="00586C37"/>
    <w:rsid w:val="005F4810"/>
    <w:rsid w:val="006300C3"/>
    <w:rsid w:val="006C18FE"/>
    <w:rsid w:val="00701C53"/>
    <w:rsid w:val="00713A84"/>
    <w:rsid w:val="0075706E"/>
    <w:rsid w:val="00791AC5"/>
    <w:rsid w:val="007D26C3"/>
    <w:rsid w:val="007F3A18"/>
    <w:rsid w:val="00813E7D"/>
    <w:rsid w:val="008D723A"/>
    <w:rsid w:val="008F345D"/>
    <w:rsid w:val="00AF27D4"/>
    <w:rsid w:val="00B03134"/>
    <w:rsid w:val="00BC511F"/>
    <w:rsid w:val="00C92319"/>
    <w:rsid w:val="00C945F4"/>
    <w:rsid w:val="00CE68CD"/>
    <w:rsid w:val="00CF289D"/>
    <w:rsid w:val="00CF53BB"/>
    <w:rsid w:val="00D00180"/>
    <w:rsid w:val="00D002E0"/>
    <w:rsid w:val="00D05A87"/>
    <w:rsid w:val="00D22302"/>
    <w:rsid w:val="00D62F15"/>
    <w:rsid w:val="00D71286"/>
    <w:rsid w:val="00DB533D"/>
    <w:rsid w:val="00DC0469"/>
    <w:rsid w:val="00EC3C12"/>
    <w:rsid w:val="00EE07F2"/>
    <w:rsid w:val="00F27C5A"/>
    <w:rsid w:val="00F728CE"/>
    <w:rsid w:val="00F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1097"/>
  <w15:docId w15:val="{78C0E077-572E-490E-A60E-31432E40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2302"/>
    <w:rPr>
      <w:b/>
      <w:bCs/>
    </w:rPr>
  </w:style>
  <w:style w:type="table" w:styleId="TableGrid">
    <w:name w:val="Table Grid"/>
    <w:basedOn w:val="TableNormal"/>
    <w:rsid w:val="00D2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302"/>
    <w:rPr>
      <w:color w:val="0000FF" w:themeColor="hyperlink"/>
      <w:u w:val="single"/>
    </w:rPr>
  </w:style>
  <w:style w:type="paragraph" w:customStyle="1" w:styleId="BodyText-NCEA">
    <w:name w:val="Body Text - NCEA"/>
    <w:basedOn w:val="Normal"/>
    <w:rsid w:val="00D2230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odyText">
    <w:name w:val="Body Text"/>
    <w:basedOn w:val="Normal"/>
    <w:link w:val="BodyTextChar"/>
    <w:rsid w:val="00D2230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D22302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17">
    <w:name w:val="Pa17"/>
    <w:basedOn w:val="Normal"/>
    <w:next w:val="Normal"/>
    <w:uiPriority w:val="99"/>
    <w:rsid w:val="00D22302"/>
    <w:pPr>
      <w:autoSpaceDE w:val="0"/>
      <w:autoSpaceDN w:val="0"/>
      <w:adjustRightInd w:val="0"/>
      <w:spacing w:line="241" w:lineRule="atLeast"/>
    </w:pPr>
  </w:style>
  <w:style w:type="character" w:customStyle="1" w:styleId="A12">
    <w:name w:val="A12"/>
    <w:uiPriority w:val="99"/>
    <w:rsid w:val="00D22302"/>
    <w:rPr>
      <w:color w:val="221E1F"/>
      <w:sz w:val="16"/>
      <w:szCs w:val="16"/>
    </w:rPr>
  </w:style>
  <w:style w:type="paragraph" w:customStyle="1" w:styleId="head1">
    <w:name w:val="head 1"/>
    <w:basedOn w:val="Normal"/>
    <w:rsid w:val="00D22302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/>
      <w:b/>
      <w:color w:val="000000"/>
      <w:lang w:val="en-US"/>
    </w:rPr>
  </w:style>
  <w:style w:type="paragraph" w:customStyle="1" w:styleId="Pa21">
    <w:name w:val="Pa21"/>
    <w:basedOn w:val="Normal"/>
    <w:next w:val="Normal"/>
    <w:uiPriority w:val="99"/>
    <w:rsid w:val="00D22302"/>
    <w:pPr>
      <w:autoSpaceDE w:val="0"/>
      <w:autoSpaceDN w:val="0"/>
      <w:adjustRightInd w:val="0"/>
      <w:spacing w:line="241" w:lineRule="atLeast"/>
    </w:pPr>
    <w:rPr>
      <w:rFonts w:ascii="Arial MT" w:hAnsi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02"/>
    <w:rPr>
      <w:rFonts w:ascii="Tahoma" w:hAnsi="Tahoma" w:cs="Tahoma"/>
      <w:sz w:val="16"/>
      <w:szCs w:val="16"/>
    </w:rPr>
  </w:style>
  <w:style w:type="character" w:customStyle="1" w:styleId="A8">
    <w:name w:val="A8"/>
    <w:uiPriority w:val="99"/>
    <w:rsid w:val="008F345D"/>
    <w:rPr>
      <w:color w:val="000000"/>
      <w:sz w:val="16"/>
      <w:szCs w:val="16"/>
    </w:rPr>
  </w:style>
  <w:style w:type="paragraph" w:customStyle="1" w:styleId="Pa12">
    <w:name w:val="Pa12"/>
    <w:basedOn w:val="Normal"/>
    <w:next w:val="Normal"/>
    <w:uiPriority w:val="99"/>
    <w:rsid w:val="00791AC5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customStyle="1" w:styleId="Pa15">
    <w:name w:val="Pa15"/>
    <w:basedOn w:val="Normal"/>
    <w:next w:val="Normal"/>
    <w:uiPriority w:val="99"/>
    <w:rsid w:val="00791AC5"/>
    <w:pPr>
      <w:autoSpaceDE w:val="0"/>
      <w:autoSpaceDN w:val="0"/>
      <w:adjustRightInd w:val="0"/>
      <w:spacing w:line="241" w:lineRule="atLeast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2D50"/>
    <w:rPr>
      <w:color w:val="605E5C"/>
      <w:shd w:val="clear" w:color="auto" w:fill="E1DFDD"/>
    </w:rPr>
  </w:style>
  <w:style w:type="paragraph" w:customStyle="1" w:styleId="Pa23">
    <w:name w:val="Pa23"/>
    <w:basedOn w:val="Normal"/>
    <w:next w:val="Normal"/>
    <w:uiPriority w:val="99"/>
    <w:rsid w:val="007D26C3"/>
    <w:pPr>
      <w:autoSpaceDE w:val="0"/>
      <w:autoSpaceDN w:val="0"/>
      <w:adjustRightInd w:val="0"/>
      <w:spacing w:line="241" w:lineRule="atLeast"/>
    </w:pPr>
  </w:style>
  <w:style w:type="paragraph" w:customStyle="1" w:styleId="Pa24">
    <w:name w:val="Pa24"/>
    <w:basedOn w:val="Normal"/>
    <w:next w:val="Normal"/>
    <w:uiPriority w:val="99"/>
    <w:rsid w:val="00114CA4"/>
    <w:pPr>
      <w:autoSpaceDE w:val="0"/>
      <w:autoSpaceDN w:val="0"/>
      <w:adjustRightInd w:val="0"/>
      <w:spacing w:line="24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hyperlink" Target="https://www.chemical-minds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13</cp:revision>
  <dcterms:created xsi:type="dcterms:W3CDTF">2014-11-21T00:10:00Z</dcterms:created>
  <dcterms:modified xsi:type="dcterms:W3CDTF">2023-10-31T00:57:00Z</dcterms:modified>
</cp:coreProperties>
</file>