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C6D6" w14:textId="79AEA313" w:rsidR="004C4C93" w:rsidRPr="00716192" w:rsidRDefault="005D6666" w:rsidP="004C4C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09779A" w:rsidRPr="00716192">
        <w:rPr>
          <w:bCs/>
          <w:sz w:val="28"/>
          <w:szCs w:val="28"/>
        </w:rPr>
        <w:t xml:space="preserve">ypes of </w:t>
      </w:r>
      <w:r>
        <w:rPr>
          <w:bCs/>
          <w:sz w:val="28"/>
          <w:szCs w:val="28"/>
        </w:rPr>
        <w:t xml:space="preserve">organic </w:t>
      </w:r>
      <w:r w:rsidR="0009779A" w:rsidRPr="00716192">
        <w:rPr>
          <w:bCs/>
          <w:sz w:val="28"/>
          <w:szCs w:val="28"/>
        </w:rPr>
        <w:t>r</w:t>
      </w:r>
      <w:r w:rsidR="004C4C93" w:rsidRPr="00716192">
        <w:rPr>
          <w:bCs/>
          <w:sz w:val="28"/>
          <w:szCs w:val="28"/>
        </w:rPr>
        <w:t>eactions</w:t>
      </w:r>
    </w:p>
    <w:p w14:paraId="1C84DB88" w14:textId="21974B83" w:rsidR="00A36257" w:rsidRPr="00716192" w:rsidRDefault="00A36257" w:rsidP="004C4C93">
      <w:pPr>
        <w:pStyle w:val="Pa28"/>
        <w:ind w:left="560" w:hanging="560"/>
        <w:rPr>
          <w:b/>
          <w:color w:val="221E1F"/>
        </w:rPr>
      </w:pPr>
    </w:p>
    <w:p w14:paraId="13B1CA21" w14:textId="77777777" w:rsidR="005D6666" w:rsidRDefault="005D6666" w:rsidP="00716192">
      <w:pPr>
        <w:rPr>
          <w:b/>
          <w:bCs/>
        </w:rPr>
      </w:pPr>
      <w:r>
        <w:rPr>
          <w:b/>
          <w:bCs/>
        </w:rPr>
        <w:t>2019</w:t>
      </w:r>
    </w:p>
    <w:p w14:paraId="5E4B9337" w14:textId="55D20038" w:rsidR="005D6666" w:rsidRPr="004D6D2F" w:rsidRDefault="004D6D2F" w:rsidP="005D666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>
        <w:rPr>
          <w:color w:val="221E1F"/>
        </w:rPr>
        <w:t xml:space="preserve">1. </w:t>
      </w:r>
      <w:r w:rsidR="005D6666">
        <w:rPr>
          <w:color w:val="221E1F"/>
        </w:rPr>
        <w:t>(</w:t>
      </w:r>
      <w:r w:rsidR="005D6666" w:rsidRPr="004D6D2F">
        <w:rPr>
          <w:color w:val="221E1F"/>
        </w:rPr>
        <w:t xml:space="preserve">a) </w:t>
      </w:r>
      <w:r w:rsidR="005D6666" w:rsidRPr="005D6666">
        <w:rPr>
          <w:color w:val="221E1F"/>
        </w:rPr>
        <w:t>Explain how acidified potassium permanganate solution, KMnO</w:t>
      </w:r>
      <w:r w:rsidR="005D6666" w:rsidRPr="005D6666">
        <w:rPr>
          <w:color w:val="221E1F"/>
          <w:vertAlign w:val="subscript"/>
        </w:rPr>
        <w:t xml:space="preserve">4 </w:t>
      </w:r>
      <w:r w:rsidR="005D6666" w:rsidRPr="005D6666">
        <w:rPr>
          <w:color w:val="221E1F"/>
        </w:rPr>
        <w:t>/ H</w:t>
      </w:r>
      <w:r w:rsidR="005D6666" w:rsidRPr="005D6666">
        <w:rPr>
          <w:color w:val="221E1F"/>
          <w:vertAlign w:val="superscript"/>
        </w:rPr>
        <w:t>+</w:t>
      </w:r>
      <w:r w:rsidR="005D6666" w:rsidRPr="005D6666">
        <w:rPr>
          <w:color w:val="221E1F"/>
        </w:rPr>
        <w:t>(</w:t>
      </w:r>
      <w:proofErr w:type="spellStart"/>
      <w:r w:rsidR="005D6666" w:rsidRPr="005D6666">
        <w:rPr>
          <w:i/>
          <w:iCs/>
          <w:color w:val="221E1F"/>
        </w:rPr>
        <w:t>aq</w:t>
      </w:r>
      <w:proofErr w:type="spellEnd"/>
      <w:r w:rsidR="005D6666" w:rsidRPr="005D6666">
        <w:rPr>
          <w:color w:val="221E1F"/>
        </w:rPr>
        <w:t>), can be used to distinguish</w:t>
      </w:r>
    </w:p>
    <w:p w14:paraId="196FB75A" w14:textId="55EC5E87" w:rsidR="005D6666" w:rsidRPr="005D6666" w:rsidRDefault="005D6666" w:rsidP="005D666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5D6666">
        <w:rPr>
          <w:color w:val="221E1F"/>
        </w:rPr>
        <w:t>between</w:t>
      </w:r>
      <w:r w:rsidRPr="004D6D2F">
        <w:rPr>
          <w:color w:val="221E1F"/>
        </w:rPr>
        <w:t xml:space="preserve"> </w:t>
      </w:r>
      <w:r w:rsidRPr="005D6666">
        <w:rPr>
          <w:color w:val="221E1F"/>
        </w:rPr>
        <w:t>compounds A</w:t>
      </w:r>
      <w:r w:rsidRPr="004D6D2F">
        <w:rPr>
          <w:color w:val="221E1F"/>
        </w:rPr>
        <w:t xml:space="preserve"> (alkene)</w:t>
      </w:r>
      <w:r w:rsidRPr="005D6666">
        <w:rPr>
          <w:color w:val="221E1F"/>
        </w:rPr>
        <w:t xml:space="preserve"> and B</w:t>
      </w:r>
      <w:r w:rsidRPr="004D6D2F">
        <w:rPr>
          <w:color w:val="221E1F"/>
        </w:rPr>
        <w:t>(alkane)</w:t>
      </w:r>
      <w:r w:rsidRPr="005D6666">
        <w:rPr>
          <w:color w:val="221E1F"/>
        </w:rPr>
        <w:t xml:space="preserve">. </w:t>
      </w:r>
    </w:p>
    <w:p w14:paraId="01AA64C6" w14:textId="0E5CB875" w:rsidR="005D6666" w:rsidRPr="004D6D2F" w:rsidRDefault="005D6666" w:rsidP="005D666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5D6666">
        <w:rPr>
          <w:color w:val="221E1F"/>
        </w:rPr>
        <w:t>In your answer you should</w:t>
      </w:r>
      <w:r w:rsidRPr="004D6D2F">
        <w:rPr>
          <w:color w:val="221E1F"/>
        </w:rPr>
        <w:t xml:space="preserve"> </w:t>
      </w:r>
    </w:p>
    <w:p w14:paraId="18994166" w14:textId="77777777" w:rsidR="005D6666" w:rsidRPr="004D6D2F" w:rsidRDefault="005D6666" w:rsidP="005D6666">
      <w:pPr>
        <w:pStyle w:val="Pa18"/>
        <w:ind w:left="560" w:hanging="560"/>
        <w:rPr>
          <w:color w:val="221E1F"/>
        </w:rPr>
      </w:pPr>
      <w:r w:rsidRPr="004D6D2F">
        <w:rPr>
          <w:color w:val="221E1F"/>
        </w:rPr>
        <w:t xml:space="preserve">• identify the type of reaction </w:t>
      </w:r>
    </w:p>
    <w:p w14:paraId="2D1268BD" w14:textId="4445595E" w:rsidR="005D6666" w:rsidRPr="004D6D2F" w:rsidRDefault="005D6666" w:rsidP="005D666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4D6D2F">
        <w:rPr>
          <w:color w:val="221E1F"/>
        </w:rPr>
        <w:t>• describe any relevant observations.</w:t>
      </w:r>
    </w:p>
    <w:p w14:paraId="3AB12F72" w14:textId="0A2AF541" w:rsidR="005D6666" w:rsidRPr="005D6666" w:rsidRDefault="005D6666" w:rsidP="005D6666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4D6D2F">
        <w:rPr>
          <w:color w:val="000000"/>
        </w:rPr>
        <w:t xml:space="preserve">(b) </w:t>
      </w:r>
      <w:r w:rsidRPr="005D6666">
        <w:rPr>
          <w:color w:val="000000"/>
        </w:rPr>
        <w:t xml:space="preserve">Compounds </w:t>
      </w:r>
      <w:r w:rsidRPr="005D6666">
        <w:rPr>
          <w:b/>
          <w:bCs/>
          <w:color w:val="221E1F"/>
        </w:rPr>
        <w:t xml:space="preserve">A </w:t>
      </w:r>
      <w:r w:rsidRPr="005D6666">
        <w:rPr>
          <w:color w:val="221E1F"/>
        </w:rPr>
        <w:t xml:space="preserve">and </w:t>
      </w:r>
      <w:r w:rsidRPr="005D6666">
        <w:rPr>
          <w:b/>
          <w:bCs/>
          <w:color w:val="221E1F"/>
        </w:rPr>
        <w:t xml:space="preserve">B </w:t>
      </w:r>
      <w:r w:rsidRPr="005D6666">
        <w:rPr>
          <w:color w:val="221E1F"/>
        </w:rPr>
        <w:t>will both react with bromine water, Br</w:t>
      </w:r>
      <w:r w:rsidRPr="005D6666">
        <w:rPr>
          <w:color w:val="221E1F"/>
          <w:vertAlign w:val="subscript"/>
        </w:rPr>
        <w:t>2</w:t>
      </w:r>
      <w:r w:rsidRPr="005D6666">
        <w:rPr>
          <w:color w:val="221E1F"/>
        </w:rPr>
        <w:t>(</w:t>
      </w:r>
      <w:proofErr w:type="spellStart"/>
      <w:r w:rsidRPr="005D6666">
        <w:rPr>
          <w:i/>
          <w:iCs/>
          <w:color w:val="221E1F"/>
        </w:rPr>
        <w:t>aq</w:t>
      </w:r>
      <w:proofErr w:type="spellEnd"/>
      <w:r w:rsidRPr="005D6666">
        <w:rPr>
          <w:color w:val="221E1F"/>
        </w:rPr>
        <w:t xml:space="preserve">). </w:t>
      </w:r>
    </w:p>
    <w:p w14:paraId="181F583F" w14:textId="77777777" w:rsidR="005D6666" w:rsidRPr="004D6D2F" w:rsidRDefault="005D6666" w:rsidP="005D666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4D6D2F">
        <w:rPr>
          <w:color w:val="221E1F"/>
        </w:rPr>
        <w:t>Compare and contrast these reactions by referring to the conditions required, the observations, the products</w:t>
      </w:r>
    </w:p>
    <w:p w14:paraId="26D03012" w14:textId="05892761" w:rsidR="005D6666" w:rsidRPr="004D6D2F" w:rsidRDefault="005D6666" w:rsidP="005D6666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4D6D2F">
        <w:rPr>
          <w:color w:val="221E1F"/>
        </w:rPr>
        <w:t>f</w:t>
      </w:r>
      <w:r w:rsidRPr="004D6D2F">
        <w:rPr>
          <w:color w:val="221E1F"/>
        </w:rPr>
        <w:t>ormed, and the type of reaction.</w:t>
      </w:r>
    </w:p>
    <w:p w14:paraId="7A006166" w14:textId="745F552F" w:rsidR="005D6666" w:rsidRDefault="005D6666" w:rsidP="005D6666">
      <w:pPr>
        <w:rPr>
          <w:b/>
          <w:bCs/>
        </w:rPr>
      </w:pPr>
    </w:p>
    <w:p w14:paraId="0853DB0C" w14:textId="41AD85BD" w:rsidR="004D6D2F" w:rsidRPr="004D6D2F" w:rsidRDefault="004D6D2F" w:rsidP="005D6666">
      <w:pPr>
        <w:rPr>
          <w:color w:val="221E1F"/>
        </w:rPr>
      </w:pPr>
      <w:r w:rsidRPr="004D6D2F">
        <w:rPr>
          <w:b/>
          <w:bCs/>
        </w:rPr>
        <w:t xml:space="preserve">2. </w:t>
      </w:r>
      <w:r w:rsidRPr="004D6D2F">
        <w:rPr>
          <w:color w:val="000000"/>
        </w:rPr>
        <w:t xml:space="preserve">Compare and contrast the reaction that forms compound </w:t>
      </w:r>
      <w:r w:rsidRPr="004D6D2F">
        <w:rPr>
          <w:b/>
          <w:bCs/>
          <w:color w:val="221E1F"/>
        </w:rPr>
        <w:t xml:space="preserve">B </w:t>
      </w:r>
      <w:r w:rsidRPr="004D6D2F">
        <w:rPr>
          <w:color w:val="221E1F"/>
        </w:rPr>
        <w:t>to the reverse reaction that forms propene, C</w:t>
      </w:r>
      <w:r w:rsidRPr="004D6D2F">
        <w:rPr>
          <w:color w:val="221E1F"/>
          <w:vertAlign w:val="subscript"/>
        </w:rPr>
        <w:t>3</w:t>
      </w:r>
      <w:r w:rsidRPr="004D6D2F">
        <w:rPr>
          <w:color w:val="221E1F"/>
        </w:rPr>
        <w:t>H</w:t>
      </w:r>
      <w:r w:rsidRPr="004D6D2F">
        <w:rPr>
          <w:color w:val="221E1F"/>
          <w:vertAlign w:val="subscript"/>
        </w:rPr>
        <w:t>6</w:t>
      </w:r>
      <w:r w:rsidRPr="004D6D2F">
        <w:rPr>
          <w:color w:val="221E1F"/>
        </w:rPr>
        <w:t xml:space="preserve">, from compound </w:t>
      </w:r>
      <w:r w:rsidRPr="004D6D2F">
        <w:rPr>
          <w:b/>
          <w:bCs/>
          <w:color w:val="221E1F"/>
        </w:rPr>
        <w:t>B</w:t>
      </w:r>
      <w:r w:rsidRPr="004D6D2F">
        <w:rPr>
          <w:color w:val="221E1F"/>
        </w:rPr>
        <w:t>.</w:t>
      </w:r>
    </w:p>
    <w:p w14:paraId="38F06EBD" w14:textId="5D9F19E9" w:rsidR="004D6D2F" w:rsidRDefault="004D6D2F" w:rsidP="004D6D2F">
      <w:pPr>
        <w:jc w:val="center"/>
        <w:rPr>
          <w:color w:val="221E1F"/>
          <w:sz w:val="23"/>
          <w:szCs w:val="23"/>
        </w:rPr>
      </w:pPr>
      <w:r>
        <w:rPr>
          <w:noProof/>
          <w:color w:val="221E1F"/>
          <w:sz w:val="23"/>
          <w:szCs w:val="23"/>
        </w:rPr>
        <w:drawing>
          <wp:inline distT="0" distB="0" distL="0" distR="0" wp14:anchorId="3BB1F728" wp14:editId="2721E9C4">
            <wp:extent cx="3369129" cy="1989414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814" cy="20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A681" w14:textId="37A77E20" w:rsidR="004D6D2F" w:rsidRDefault="004D6D2F" w:rsidP="005D6666">
      <w:pPr>
        <w:rPr>
          <w:color w:val="221E1F"/>
          <w:sz w:val="23"/>
          <w:szCs w:val="23"/>
        </w:rPr>
      </w:pPr>
    </w:p>
    <w:p w14:paraId="2F9E749B" w14:textId="05F406CE" w:rsidR="004D6D2F" w:rsidRPr="004D6D2F" w:rsidRDefault="004D6D2F" w:rsidP="005D6666">
      <w:pPr>
        <w:rPr>
          <w:b/>
          <w:bCs/>
          <w:color w:val="221E1F"/>
        </w:rPr>
      </w:pPr>
      <w:r w:rsidRPr="004D6D2F">
        <w:rPr>
          <w:b/>
          <w:bCs/>
          <w:color w:val="221E1F"/>
        </w:rPr>
        <w:t>2018</w:t>
      </w:r>
    </w:p>
    <w:p w14:paraId="7A7F73FB" w14:textId="77777777" w:rsidR="004D6D2F" w:rsidRDefault="004D6D2F" w:rsidP="004D6D2F">
      <w:pPr>
        <w:pStyle w:val="Pa14"/>
        <w:spacing w:line="240" w:lineRule="auto"/>
        <w:ind w:left="560" w:hanging="560"/>
        <w:rPr>
          <w:color w:val="221E1F"/>
        </w:rPr>
      </w:pPr>
      <w:r w:rsidRPr="004D6D2F">
        <w:rPr>
          <w:color w:val="000000"/>
        </w:rPr>
        <w:t xml:space="preserve">Reacting 2-chloropropane with potassium hydroxide, KOH, can produce different products </w:t>
      </w:r>
      <w:r w:rsidRPr="004D6D2F">
        <w:rPr>
          <w:color w:val="221E1F"/>
        </w:rPr>
        <w:t>due to different</w:t>
      </w:r>
    </w:p>
    <w:p w14:paraId="6FC69A00" w14:textId="14401C04" w:rsidR="004D6D2F" w:rsidRPr="004D6D2F" w:rsidRDefault="004D6D2F" w:rsidP="004D6D2F">
      <w:pPr>
        <w:pStyle w:val="Pa14"/>
        <w:spacing w:line="240" w:lineRule="auto"/>
        <w:ind w:left="560" w:hanging="560"/>
        <w:rPr>
          <w:color w:val="221E1F"/>
        </w:rPr>
      </w:pPr>
      <w:r w:rsidRPr="004D6D2F">
        <w:rPr>
          <w:color w:val="221E1F"/>
        </w:rPr>
        <w:t xml:space="preserve">reactions occurring. </w:t>
      </w:r>
    </w:p>
    <w:p w14:paraId="310EE0D2" w14:textId="1D131F16" w:rsidR="004D6D2F" w:rsidRPr="004D6D2F" w:rsidRDefault="004D6D2F" w:rsidP="004D6D2F">
      <w:pPr>
        <w:pStyle w:val="Pa26"/>
        <w:spacing w:line="240" w:lineRule="auto"/>
        <w:ind w:left="1120" w:hanging="1120"/>
        <w:rPr>
          <w:color w:val="221E1F"/>
        </w:rPr>
      </w:pPr>
      <w:r w:rsidRPr="004D6D2F">
        <w:rPr>
          <w:color w:val="221E1F"/>
        </w:rPr>
        <w:t xml:space="preserve">Elaborate on the reactions of 2-chloropropane with potassium hydroxide, KOH. </w:t>
      </w:r>
    </w:p>
    <w:p w14:paraId="4BA1DADE" w14:textId="77777777" w:rsidR="004D6D2F" w:rsidRDefault="004D6D2F" w:rsidP="004D6D2F">
      <w:pPr>
        <w:pStyle w:val="Pa21"/>
        <w:spacing w:line="240" w:lineRule="auto"/>
        <w:ind w:left="560" w:hanging="560"/>
        <w:rPr>
          <w:color w:val="221E1F"/>
        </w:rPr>
      </w:pPr>
      <w:r w:rsidRPr="004D6D2F">
        <w:rPr>
          <w:color w:val="221E1F"/>
        </w:rPr>
        <w:t xml:space="preserve">In your answer you should: </w:t>
      </w:r>
    </w:p>
    <w:p w14:paraId="74D3AD4A" w14:textId="77777777" w:rsidR="004D6D2F" w:rsidRDefault="004D6D2F" w:rsidP="004D6D2F">
      <w:pPr>
        <w:pStyle w:val="Pa21"/>
        <w:spacing w:line="240" w:lineRule="auto"/>
        <w:ind w:left="560" w:hanging="560"/>
        <w:rPr>
          <w:color w:val="221E1F"/>
        </w:rPr>
      </w:pPr>
      <w:r w:rsidRPr="004D6D2F">
        <w:rPr>
          <w:color w:val="221E1F"/>
        </w:rPr>
        <w:t xml:space="preserve">• identify the conditions of the reagent KOH </w:t>
      </w:r>
    </w:p>
    <w:p w14:paraId="7AAA5176" w14:textId="57947184" w:rsidR="004D6D2F" w:rsidRPr="004D6D2F" w:rsidRDefault="004D6D2F" w:rsidP="004D6D2F">
      <w:pPr>
        <w:pStyle w:val="Pa21"/>
        <w:spacing w:line="240" w:lineRule="auto"/>
        <w:ind w:left="560" w:hanging="560"/>
        <w:rPr>
          <w:color w:val="221E1F"/>
        </w:rPr>
      </w:pPr>
      <w:r w:rsidRPr="004D6D2F">
        <w:rPr>
          <w:color w:val="221E1F"/>
        </w:rPr>
        <w:t xml:space="preserve">• explain the types of reaction that occur with the reagent in each condition </w:t>
      </w:r>
    </w:p>
    <w:p w14:paraId="3CE53EF8" w14:textId="3111328B" w:rsidR="004D6D2F" w:rsidRPr="004D6D2F" w:rsidRDefault="004D6D2F" w:rsidP="004D6D2F">
      <w:pPr>
        <w:rPr>
          <w:color w:val="221E1F"/>
        </w:rPr>
      </w:pPr>
      <w:r w:rsidRPr="004D6D2F">
        <w:rPr>
          <w:color w:val="221E1F"/>
        </w:rPr>
        <w:t>• draw structural formulae of the organic products.</w:t>
      </w:r>
    </w:p>
    <w:p w14:paraId="7BCCCB12" w14:textId="77777777" w:rsidR="004D6D2F" w:rsidRDefault="004D6D2F" w:rsidP="004D6D2F">
      <w:pPr>
        <w:rPr>
          <w:b/>
          <w:bCs/>
        </w:rPr>
      </w:pPr>
    </w:p>
    <w:p w14:paraId="4438AD2B" w14:textId="26A4219E" w:rsidR="00716192" w:rsidRPr="00716192" w:rsidRDefault="00716192" w:rsidP="00716192">
      <w:pPr>
        <w:rPr>
          <w:b/>
          <w:bCs/>
        </w:rPr>
      </w:pPr>
      <w:r w:rsidRPr="00716192">
        <w:rPr>
          <w:b/>
          <w:bCs/>
        </w:rPr>
        <w:t>2017</w:t>
      </w:r>
    </w:p>
    <w:p w14:paraId="69ADA1F0" w14:textId="77777777" w:rsidR="00716192" w:rsidRPr="00716192" w:rsidRDefault="00716192" w:rsidP="00716192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716192">
        <w:rPr>
          <w:color w:val="221E1F"/>
        </w:rPr>
        <w:t>Alkanes and alkenes can be identified by their reactions with a solution of bromine water, Br</w:t>
      </w:r>
      <w:r w:rsidRPr="00716192">
        <w:rPr>
          <w:color w:val="221E1F"/>
          <w:vertAlign w:val="subscript"/>
        </w:rPr>
        <w:t>2</w:t>
      </w:r>
      <w:r w:rsidRPr="00716192">
        <w:rPr>
          <w:color w:val="221E1F"/>
        </w:rPr>
        <w:t>(</w:t>
      </w:r>
      <w:proofErr w:type="spellStart"/>
      <w:r w:rsidRPr="00716192">
        <w:rPr>
          <w:i/>
          <w:iCs/>
          <w:color w:val="221E1F"/>
        </w:rPr>
        <w:t>aq</w:t>
      </w:r>
      <w:proofErr w:type="spellEnd"/>
      <w:r w:rsidRPr="00716192">
        <w:rPr>
          <w:i/>
          <w:iCs/>
          <w:color w:val="221E1F"/>
        </w:rPr>
        <w:t>)</w:t>
      </w:r>
      <w:r w:rsidRPr="00716192">
        <w:rPr>
          <w:color w:val="221E1F"/>
        </w:rPr>
        <w:t xml:space="preserve">. </w:t>
      </w:r>
    </w:p>
    <w:p w14:paraId="7D07F163" w14:textId="452A75F7" w:rsidR="00716192" w:rsidRPr="00716192" w:rsidRDefault="00716192" w:rsidP="00716192">
      <w:r w:rsidRPr="00716192">
        <w:rPr>
          <w:color w:val="221E1F"/>
        </w:rPr>
        <w:t>Contrast the types of reactions an alkane and an alkene will undergo with an orange solution of bromine water.</w:t>
      </w:r>
    </w:p>
    <w:p w14:paraId="5E953486" w14:textId="03DE20F3" w:rsidR="00E22BEA" w:rsidRDefault="00E22BEA" w:rsidP="00F67644">
      <w:pPr>
        <w:pStyle w:val="Pa19"/>
        <w:spacing w:line="240" w:lineRule="auto"/>
        <w:ind w:left="1120" w:hanging="1120"/>
        <w:rPr>
          <w:b/>
          <w:color w:val="221E1F"/>
        </w:rPr>
      </w:pPr>
    </w:p>
    <w:p w14:paraId="7BA2B1D6" w14:textId="5C561EC2" w:rsidR="00912791" w:rsidRPr="00912791" w:rsidRDefault="00912791" w:rsidP="00912791">
      <w:pPr>
        <w:rPr>
          <w:b/>
          <w:bCs/>
        </w:rPr>
      </w:pPr>
      <w:r w:rsidRPr="00912791">
        <w:rPr>
          <w:b/>
          <w:bCs/>
        </w:rPr>
        <w:t>2015</w:t>
      </w:r>
    </w:p>
    <w:p w14:paraId="4F4BA7F1" w14:textId="690D0932" w:rsidR="00912791" w:rsidRPr="00912791" w:rsidRDefault="00912791" w:rsidP="00912791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912791">
        <w:rPr>
          <w:color w:val="000000"/>
        </w:rPr>
        <w:t>Ethene, C</w:t>
      </w:r>
      <w:r w:rsidRPr="00912791">
        <w:rPr>
          <w:color w:val="221E1F"/>
          <w:vertAlign w:val="subscript"/>
        </w:rPr>
        <w:t>2</w:t>
      </w:r>
      <w:r w:rsidRPr="00912791">
        <w:rPr>
          <w:color w:val="221E1F"/>
        </w:rPr>
        <w:t>H</w:t>
      </w:r>
      <w:r w:rsidRPr="00912791">
        <w:rPr>
          <w:color w:val="221E1F"/>
          <w:vertAlign w:val="subscript"/>
        </w:rPr>
        <w:t>4</w:t>
      </w:r>
      <w:r w:rsidRPr="00912791">
        <w:rPr>
          <w:color w:val="221E1F"/>
        </w:rPr>
        <w:t>(</w:t>
      </w:r>
      <w:r w:rsidRPr="00912791">
        <w:rPr>
          <w:i/>
          <w:iCs/>
          <w:color w:val="221E1F"/>
        </w:rPr>
        <w:t>g</w:t>
      </w:r>
      <w:r w:rsidRPr="00912791">
        <w:rPr>
          <w:color w:val="221E1F"/>
        </w:rPr>
        <w:t>), reacts with aqueous potassium permanganate solution, KMnO</w:t>
      </w:r>
      <w:r w:rsidRPr="00912791">
        <w:rPr>
          <w:color w:val="221E1F"/>
          <w:vertAlign w:val="subscript"/>
        </w:rPr>
        <w:t>4</w:t>
      </w:r>
      <w:r w:rsidRPr="00912791">
        <w:rPr>
          <w:color w:val="221E1F"/>
        </w:rPr>
        <w:t>(</w:t>
      </w:r>
      <w:proofErr w:type="spellStart"/>
      <w:r w:rsidRPr="00912791">
        <w:rPr>
          <w:i/>
          <w:iCs/>
          <w:color w:val="221E1F"/>
        </w:rPr>
        <w:t>aq</w:t>
      </w:r>
      <w:proofErr w:type="spellEnd"/>
      <w:r w:rsidRPr="00912791">
        <w:rPr>
          <w:color w:val="221E1F"/>
        </w:rPr>
        <w:t>), dilute acid, H</w:t>
      </w:r>
      <w:r w:rsidRPr="00912791">
        <w:rPr>
          <w:color w:val="221E1F"/>
          <w:vertAlign w:val="subscript"/>
        </w:rPr>
        <w:t>2</w:t>
      </w:r>
      <w:r w:rsidRPr="00912791">
        <w:rPr>
          <w:color w:val="221E1F"/>
        </w:rPr>
        <w:t>O /</w:t>
      </w:r>
      <w:r w:rsidR="00F13387">
        <w:rPr>
          <w:color w:val="221E1F"/>
        </w:rPr>
        <w:t xml:space="preserve"> </w:t>
      </w:r>
      <w:r w:rsidRPr="00912791">
        <w:rPr>
          <w:color w:val="221E1F"/>
        </w:rPr>
        <w:t>H</w:t>
      </w:r>
      <w:r w:rsidRPr="00912791">
        <w:rPr>
          <w:color w:val="221E1F"/>
          <w:vertAlign w:val="superscript"/>
        </w:rPr>
        <w:t>+</w:t>
      </w:r>
      <w:r w:rsidRPr="00912791">
        <w:rPr>
          <w:color w:val="221E1F"/>
        </w:rPr>
        <w:t xml:space="preserve">, and hydrogen bromide, HBr. </w:t>
      </w:r>
    </w:p>
    <w:p w14:paraId="2476A5B0" w14:textId="77777777" w:rsidR="00912791" w:rsidRPr="00912791" w:rsidRDefault="00912791" w:rsidP="00912791">
      <w:pPr>
        <w:autoSpaceDE w:val="0"/>
        <w:autoSpaceDN w:val="0"/>
        <w:adjustRightInd w:val="0"/>
        <w:spacing w:line="241" w:lineRule="atLeast"/>
        <w:rPr>
          <w:color w:val="221E1F"/>
        </w:rPr>
      </w:pPr>
      <w:r w:rsidRPr="00912791">
        <w:rPr>
          <w:color w:val="221E1F"/>
        </w:rPr>
        <w:t xml:space="preserve">Compare and contrast the reactions of ethene gas with each of these three reagents. </w:t>
      </w:r>
    </w:p>
    <w:p w14:paraId="76BF224E" w14:textId="77777777" w:rsidR="00912791" w:rsidRPr="00912791" w:rsidRDefault="00912791" w:rsidP="00912791">
      <w:pPr>
        <w:autoSpaceDE w:val="0"/>
        <w:autoSpaceDN w:val="0"/>
        <w:adjustRightInd w:val="0"/>
        <w:spacing w:line="241" w:lineRule="atLeast"/>
        <w:rPr>
          <w:color w:val="221E1F"/>
        </w:rPr>
      </w:pPr>
      <w:r w:rsidRPr="00912791">
        <w:rPr>
          <w:color w:val="221E1F"/>
        </w:rPr>
        <w:t xml:space="preserve">In your answer, you should: </w:t>
      </w:r>
    </w:p>
    <w:p w14:paraId="1D941495" w14:textId="77777777" w:rsidR="00912791" w:rsidRPr="00912791" w:rsidRDefault="00912791" w:rsidP="00912791">
      <w:pPr>
        <w:autoSpaceDE w:val="0"/>
        <w:autoSpaceDN w:val="0"/>
        <w:adjustRightInd w:val="0"/>
        <w:spacing w:line="241" w:lineRule="atLeast"/>
        <w:rPr>
          <w:color w:val="221E1F"/>
        </w:rPr>
      </w:pPr>
      <w:r w:rsidRPr="00912791">
        <w:rPr>
          <w:color w:val="221E1F"/>
        </w:rPr>
        <w:t xml:space="preserve">• describe any observations that can be made </w:t>
      </w:r>
    </w:p>
    <w:p w14:paraId="54E6508D" w14:textId="77777777" w:rsidR="00912791" w:rsidRPr="00912791" w:rsidRDefault="00912791" w:rsidP="00912791">
      <w:pPr>
        <w:autoSpaceDE w:val="0"/>
        <w:autoSpaceDN w:val="0"/>
        <w:adjustRightInd w:val="0"/>
        <w:spacing w:line="241" w:lineRule="atLeast"/>
        <w:rPr>
          <w:color w:val="221E1F"/>
        </w:rPr>
      </w:pPr>
      <w:r w:rsidRPr="00912791">
        <w:rPr>
          <w:color w:val="221E1F"/>
        </w:rPr>
        <w:t xml:space="preserve">• identify, with reasons, the type of reaction ethene undergoes with each reagent </w:t>
      </w:r>
    </w:p>
    <w:p w14:paraId="22AD0272" w14:textId="77777777" w:rsidR="00912791" w:rsidRPr="00912791" w:rsidRDefault="00912791" w:rsidP="00912791">
      <w:pPr>
        <w:autoSpaceDE w:val="0"/>
        <w:autoSpaceDN w:val="0"/>
        <w:adjustRightInd w:val="0"/>
        <w:spacing w:line="241" w:lineRule="atLeast"/>
        <w:rPr>
          <w:color w:val="221E1F"/>
        </w:rPr>
      </w:pPr>
      <w:r w:rsidRPr="00912791">
        <w:rPr>
          <w:color w:val="221E1F"/>
        </w:rPr>
        <w:t xml:space="preserve">• describe the functional group of the products formed </w:t>
      </w:r>
    </w:p>
    <w:p w14:paraId="6EE6DEE7" w14:textId="6243A55B" w:rsidR="00912791" w:rsidRPr="00912791" w:rsidRDefault="00912791" w:rsidP="00912791">
      <w:r w:rsidRPr="00912791">
        <w:rPr>
          <w:color w:val="221E1F"/>
        </w:rPr>
        <w:t>• include equations showing the structural formulae for the organic compounds for each reaction.</w:t>
      </w:r>
    </w:p>
    <w:p w14:paraId="4E1EED93" w14:textId="33823687" w:rsidR="00F13387" w:rsidRDefault="00F13387" w:rsidP="00F13387"/>
    <w:p w14:paraId="2572A88B" w14:textId="3AB8AB9F" w:rsidR="00F13387" w:rsidRDefault="00F13387" w:rsidP="00F13387"/>
    <w:p w14:paraId="599CC568" w14:textId="6E4E0E08" w:rsidR="00F13387" w:rsidRDefault="00F13387" w:rsidP="00F13387"/>
    <w:p w14:paraId="437D2E49" w14:textId="34657738" w:rsidR="00F13387" w:rsidRDefault="00F13387" w:rsidP="00F13387"/>
    <w:p w14:paraId="339B6ADF" w14:textId="6C5FCA72" w:rsidR="00F13387" w:rsidRDefault="00F13387" w:rsidP="00F13387"/>
    <w:p w14:paraId="31E664A9" w14:textId="77777777" w:rsidR="00F13387" w:rsidRPr="00F13387" w:rsidRDefault="00F13387" w:rsidP="00F13387"/>
    <w:p w14:paraId="0E7F732C" w14:textId="7884376E" w:rsidR="00E22BEA" w:rsidRDefault="00E22BEA" w:rsidP="00F67644">
      <w:pPr>
        <w:pStyle w:val="Pa19"/>
        <w:spacing w:line="240" w:lineRule="auto"/>
        <w:ind w:left="1120" w:hanging="1120"/>
        <w:rPr>
          <w:b/>
          <w:color w:val="221E1F"/>
        </w:rPr>
      </w:pPr>
      <w:r>
        <w:rPr>
          <w:b/>
          <w:color w:val="221E1F"/>
        </w:rPr>
        <w:lastRenderedPageBreak/>
        <w:t>2014</w:t>
      </w:r>
    </w:p>
    <w:p w14:paraId="771291A0" w14:textId="4A0F52AA" w:rsidR="00CB0A3C" w:rsidRPr="00CB0A3C" w:rsidRDefault="00D44049" w:rsidP="00F67644">
      <w:pPr>
        <w:pStyle w:val="Pa19"/>
        <w:spacing w:line="240" w:lineRule="auto"/>
        <w:ind w:left="1120" w:hanging="1120"/>
        <w:rPr>
          <w:color w:val="221E1F"/>
        </w:rPr>
      </w:pPr>
      <w:r w:rsidRPr="00D44049">
        <w:rPr>
          <w:b/>
          <w:bCs/>
          <w:color w:val="221E1F"/>
        </w:rPr>
        <w:t>1.</w:t>
      </w:r>
      <w:r>
        <w:rPr>
          <w:color w:val="221E1F"/>
        </w:rPr>
        <w:t xml:space="preserve"> </w:t>
      </w:r>
      <w:r w:rsidR="00CB0A3C" w:rsidRPr="00CB0A3C">
        <w:rPr>
          <w:color w:val="221E1F"/>
        </w:rPr>
        <w:t>The reactions shown below are all classified as being the same type of reaction.</w:t>
      </w:r>
    </w:p>
    <w:p w14:paraId="1E69A9E1" w14:textId="77777777" w:rsidR="00CB0A3C" w:rsidRPr="00CB0A3C" w:rsidRDefault="00CB0A3C" w:rsidP="00E22BEA">
      <w:pPr>
        <w:jc w:val="center"/>
      </w:pPr>
      <w:r w:rsidRPr="00CB0A3C">
        <w:rPr>
          <w:noProof/>
          <w:lang w:val="en-US"/>
        </w:rPr>
        <w:drawing>
          <wp:inline distT="0" distB="0" distL="0" distR="0" wp14:anchorId="36D4AEE7" wp14:editId="25B87F7A">
            <wp:extent cx="5290458" cy="940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2organictyp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825" cy="97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CEDD" w14:textId="77777777" w:rsidR="00CB0A3C" w:rsidRPr="00CB0A3C" w:rsidRDefault="00CB0A3C" w:rsidP="00CB0A3C">
      <w:pPr>
        <w:pStyle w:val="Pa20"/>
        <w:ind w:left="560" w:hanging="560"/>
        <w:rPr>
          <w:color w:val="221E1F"/>
        </w:rPr>
      </w:pPr>
      <w:r w:rsidRPr="00CB0A3C">
        <w:rPr>
          <w:color w:val="221E1F"/>
        </w:rPr>
        <w:t xml:space="preserve">Compare and contrast these reactions. </w:t>
      </w:r>
    </w:p>
    <w:p w14:paraId="585AE1FB" w14:textId="77777777" w:rsidR="00CB0A3C" w:rsidRPr="00CB0A3C" w:rsidRDefault="00CB0A3C" w:rsidP="00CB0A3C">
      <w:pPr>
        <w:pStyle w:val="Pa20"/>
        <w:ind w:left="560" w:hanging="560"/>
        <w:rPr>
          <w:color w:val="221E1F"/>
        </w:rPr>
      </w:pPr>
      <w:r w:rsidRPr="00CB0A3C">
        <w:rPr>
          <w:color w:val="221E1F"/>
        </w:rPr>
        <w:t xml:space="preserve">In your answer you should: </w:t>
      </w:r>
    </w:p>
    <w:p w14:paraId="319C3107" w14:textId="77777777" w:rsidR="00CB0A3C" w:rsidRPr="00CB0A3C" w:rsidRDefault="00CB0A3C" w:rsidP="00CB0A3C">
      <w:pPr>
        <w:pStyle w:val="Pa21"/>
        <w:ind w:left="1120" w:hanging="1120"/>
        <w:rPr>
          <w:color w:val="000000"/>
        </w:rPr>
      </w:pPr>
      <w:r w:rsidRPr="00CB0A3C">
        <w:rPr>
          <w:color w:val="221E1F"/>
        </w:rPr>
        <w:t xml:space="preserve">• state whether any conditions are required </w:t>
      </w:r>
    </w:p>
    <w:p w14:paraId="5011A106" w14:textId="77777777" w:rsidR="00CB0A3C" w:rsidRDefault="00CB0A3C" w:rsidP="00CB0A3C">
      <w:pPr>
        <w:pStyle w:val="Pa21"/>
        <w:ind w:left="1120" w:hanging="1120"/>
        <w:rPr>
          <w:color w:val="221E1F"/>
        </w:rPr>
      </w:pPr>
      <w:r w:rsidRPr="00CB0A3C">
        <w:rPr>
          <w:color w:val="221E1F"/>
        </w:rPr>
        <w:t>• describe the type of reaction occurring and explain why all three reactions</w:t>
      </w:r>
      <w:r>
        <w:rPr>
          <w:color w:val="221E1F"/>
        </w:rPr>
        <w:t xml:space="preserve"> are classified as this type of </w:t>
      </w:r>
    </w:p>
    <w:p w14:paraId="4F5B47F5" w14:textId="77777777" w:rsidR="00CB0A3C" w:rsidRPr="00CB0A3C" w:rsidRDefault="00CB0A3C" w:rsidP="00CB0A3C">
      <w:pPr>
        <w:pStyle w:val="Pa21"/>
        <w:ind w:left="1120" w:hanging="1120"/>
        <w:rPr>
          <w:color w:val="221E1F"/>
        </w:rPr>
      </w:pPr>
      <w:r w:rsidRPr="00CB0A3C">
        <w:rPr>
          <w:color w:val="221E1F"/>
        </w:rPr>
        <w:t xml:space="preserve">reaction </w:t>
      </w:r>
    </w:p>
    <w:p w14:paraId="7BE4679A" w14:textId="77777777" w:rsidR="00CB0A3C" w:rsidRPr="00CB0A3C" w:rsidRDefault="00CB0A3C" w:rsidP="00CB0A3C">
      <w:r w:rsidRPr="00CB0A3C">
        <w:rPr>
          <w:color w:val="221E1F"/>
        </w:rPr>
        <w:t xml:space="preserve">• explain why two layers form in </w:t>
      </w:r>
      <w:r w:rsidRPr="00CB0A3C">
        <w:rPr>
          <w:b/>
          <w:bCs/>
          <w:color w:val="221E1F"/>
        </w:rPr>
        <w:t>Reaction One</w:t>
      </w:r>
      <w:r w:rsidRPr="00CB0A3C">
        <w:rPr>
          <w:color w:val="221E1F"/>
        </w:rPr>
        <w:t>.</w:t>
      </w:r>
    </w:p>
    <w:p w14:paraId="04678AD7" w14:textId="77777777" w:rsidR="00CB0A3C" w:rsidRPr="00CB0A3C" w:rsidRDefault="00CB0A3C" w:rsidP="00F67644">
      <w:pPr>
        <w:pStyle w:val="Pa19"/>
        <w:spacing w:line="240" w:lineRule="auto"/>
        <w:ind w:left="1120" w:hanging="1120"/>
        <w:rPr>
          <w:b/>
          <w:color w:val="221E1F"/>
        </w:rPr>
      </w:pPr>
    </w:p>
    <w:p w14:paraId="13461261" w14:textId="6EC5E507" w:rsidR="00CB0A3C" w:rsidRDefault="00D44049" w:rsidP="00CB0A3C">
      <w:pPr>
        <w:pStyle w:val="Pa20"/>
        <w:spacing w:line="240" w:lineRule="auto"/>
        <w:ind w:left="560" w:hanging="560"/>
        <w:rPr>
          <w:color w:val="221E1F"/>
        </w:rPr>
      </w:pPr>
      <w:r>
        <w:rPr>
          <w:b/>
          <w:color w:val="221E1F"/>
        </w:rPr>
        <w:t xml:space="preserve">2. </w:t>
      </w:r>
      <w:r w:rsidRPr="00D44049">
        <w:rPr>
          <w:bCs/>
          <w:color w:val="221E1F"/>
        </w:rPr>
        <w:t>S</w:t>
      </w:r>
      <w:r w:rsidR="00CB0A3C" w:rsidRPr="00CB0A3C">
        <w:rPr>
          <w:color w:val="000000"/>
        </w:rPr>
        <w:t xml:space="preserve">odium carbonate, hydrochloric acid, and sulfuric acid are each added to separate samples of </w:t>
      </w:r>
      <w:r w:rsidR="00CB0A3C">
        <w:rPr>
          <w:color w:val="221E1F"/>
        </w:rPr>
        <w:t>three</w:t>
      </w:r>
    </w:p>
    <w:p w14:paraId="023BD687" w14:textId="77777777" w:rsidR="00CB0A3C" w:rsidRDefault="00CB0A3C" w:rsidP="00CB0A3C">
      <w:pPr>
        <w:pStyle w:val="Pa20"/>
        <w:spacing w:line="240" w:lineRule="auto"/>
        <w:ind w:left="560" w:hanging="560"/>
        <w:rPr>
          <w:color w:val="221E1F"/>
        </w:rPr>
      </w:pPr>
      <w:r w:rsidRPr="00CB0A3C">
        <w:rPr>
          <w:color w:val="221E1F"/>
        </w:rPr>
        <w:t>organic compounds.</w:t>
      </w:r>
      <w:r>
        <w:rPr>
          <w:color w:val="221E1F"/>
        </w:rPr>
        <w:t xml:space="preserve"> </w:t>
      </w:r>
    </w:p>
    <w:p w14:paraId="4CA1B0DD" w14:textId="77777777" w:rsidR="00CB0A3C" w:rsidRPr="00CB0A3C" w:rsidRDefault="00CB0A3C" w:rsidP="00CB0A3C">
      <w:pPr>
        <w:pStyle w:val="Pa20"/>
        <w:spacing w:line="240" w:lineRule="auto"/>
        <w:ind w:left="560" w:hanging="560"/>
        <w:rPr>
          <w:color w:val="221E1F"/>
        </w:rPr>
      </w:pPr>
      <w:r w:rsidRPr="00CB0A3C">
        <w:rPr>
          <w:color w:val="221E1F"/>
        </w:rPr>
        <w:t>The structures of the compounds and the products of any reactions are given in the table below.</w:t>
      </w:r>
    </w:p>
    <w:p w14:paraId="720AF47D" w14:textId="77777777" w:rsidR="00CB0A3C" w:rsidRPr="00CB0A3C" w:rsidRDefault="00CB0A3C" w:rsidP="00CB0A3C">
      <w:pPr>
        <w:jc w:val="center"/>
      </w:pPr>
      <w:r>
        <w:rPr>
          <w:noProof/>
          <w:lang w:val="en-US"/>
        </w:rPr>
        <w:drawing>
          <wp:inline distT="0" distB="0" distL="0" distR="0" wp14:anchorId="6A879D04" wp14:editId="20DC598D">
            <wp:extent cx="5466616" cy="21227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2organictype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330" cy="212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46F6" w14:textId="77777777" w:rsidR="00CB0A3C" w:rsidRDefault="00CB0A3C" w:rsidP="00D44049">
      <w:pPr>
        <w:pStyle w:val="Pa20"/>
        <w:ind w:left="560" w:hanging="560"/>
        <w:rPr>
          <w:color w:val="221E1F"/>
        </w:rPr>
      </w:pPr>
      <w:r w:rsidRPr="00CB0A3C">
        <w:rPr>
          <w:color w:val="221E1F"/>
        </w:rPr>
        <w:t xml:space="preserve">Compare and contrast the reactions that </w:t>
      </w:r>
      <w:r w:rsidRPr="00CB0A3C">
        <w:rPr>
          <w:b/>
          <w:bCs/>
          <w:color w:val="221E1F"/>
        </w:rPr>
        <w:t xml:space="preserve">do </w:t>
      </w:r>
      <w:r w:rsidRPr="00CB0A3C">
        <w:rPr>
          <w:color w:val="221E1F"/>
        </w:rPr>
        <w:t>occur between these organic com</w:t>
      </w:r>
      <w:r>
        <w:rPr>
          <w:color w:val="221E1F"/>
        </w:rPr>
        <w:t>pounds, and the reagents in the</w:t>
      </w:r>
    </w:p>
    <w:p w14:paraId="54792667" w14:textId="77777777" w:rsidR="00CB0A3C" w:rsidRPr="00CB0A3C" w:rsidRDefault="00CB0A3C" w:rsidP="00D44049">
      <w:pPr>
        <w:pStyle w:val="Pa20"/>
        <w:ind w:left="560" w:hanging="560"/>
        <w:rPr>
          <w:color w:val="221E1F"/>
        </w:rPr>
      </w:pPr>
      <w:r w:rsidRPr="00CB0A3C">
        <w:rPr>
          <w:color w:val="221E1F"/>
        </w:rPr>
        <w:t xml:space="preserve">table above. </w:t>
      </w:r>
    </w:p>
    <w:p w14:paraId="46C331DB" w14:textId="77777777" w:rsidR="00CB0A3C" w:rsidRPr="00CB0A3C" w:rsidRDefault="00CB0A3C" w:rsidP="00D44049">
      <w:pPr>
        <w:pStyle w:val="Pa20"/>
        <w:ind w:left="560" w:hanging="560"/>
        <w:rPr>
          <w:color w:val="221E1F"/>
        </w:rPr>
      </w:pPr>
      <w:r w:rsidRPr="00CB0A3C">
        <w:rPr>
          <w:color w:val="221E1F"/>
        </w:rPr>
        <w:t xml:space="preserve">In your answer you should: </w:t>
      </w:r>
    </w:p>
    <w:p w14:paraId="495C82BD" w14:textId="77777777" w:rsidR="00CB0A3C" w:rsidRPr="00CB0A3C" w:rsidRDefault="00CB0A3C" w:rsidP="00D44049">
      <w:pPr>
        <w:pStyle w:val="Pa21"/>
        <w:ind w:left="1120" w:hanging="1120"/>
        <w:rPr>
          <w:color w:val="221E1F"/>
        </w:rPr>
      </w:pPr>
      <w:r w:rsidRPr="00CB0A3C">
        <w:rPr>
          <w:color w:val="221E1F"/>
        </w:rPr>
        <w:t xml:space="preserve">• give the structure of the organic products </w:t>
      </w:r>
      <w:r w:rsidRPr="00CB0A3C">
        <w:rPr>
          <w:b/>
          <w:bCs/>
          <w:color w:val="221E1F"/>
        </w:rPr>
        <w:t>(</w:t>
      </w:r>
      <w:proofErr w:type="spellStart"/>
      <w:r w:rsidRPr="00CB0A3C">
        <w:rPr>
          <w:b/>
          <w:bCs/>
          <w:color w:val="221E1F"/>
        </w:rPr>
        <w:t>i</w:t>
      </w:r>
      <w:proofErr w:type="spellEnd"/>
      <w:r w:rsidRPr="00CB0A3C">
        <w:rPr>
          <w:b/>
          <w:bCs/>
          <w:color w:val="221E1F"/>
        </w:rPr>
        <w:t xml:space="preserve">) </w:t>
      </w:r>
      <w:r w:rsidRPr="00CB0A3C">
        <w:rPr>
          <w:color w:val="221E1F"/>
        </w:rPr>
        <w:t xml:space="preserve">and </w:t>
      </w:r>
      <w:r w:rsidRPr="00CB0A3C">
        <w:rPr>
          <w:b/>
          <w:bCs/>
          <w:color w:val="221E1F"/>
        </w:rPr>
        <w:t xml:space="preserve">(ii) </w:t>
      </w:r>
    </w:p>
    <w:p w14:paraId="7D1060E0" w14:textId="77777777" w:rsidR="00CB0A3C" w:rsidRPr="00CB0A3C" w:rsidRDefault="00CB0A3C" w:rsidP="00D44049">
      <w:pPr>
        <w:pStyle w:val="Pa21"/>
        <w:ind w:left="1120" w:hanging="1120"/>
        <w:rPr>
          <w:color w:val="221E1F"/>
        </w:rPr>
      </w:pPr>
      <w:r w:rsidRPr="00CB0A3C">
        <w:rPr>
          <w:color w:val="221E1F"/>
        </w:rPr>
        <w:t xml:space="preserve">• describe the different types of reactions occurring, and give reasons why they are classified as that type </w:t>
      </w:r>
    </w:p>
    <w:p w14:paraId="786177DE" w14:textId="77777777" w:rsidR="00CB0A3C" w:rsidRPr="00CB0A3C" w:rsidRDefault="00CB0A3C" w:rsidP="00D44049">
      <w:r w:rsidRPr="00CB0A3C">
        <w:rPr>
          <w:color w:val="221E1F"/>
        </w:rPr>
        <w:t>• identify any specific conditions that are required for the reactions to occur.</w:t>
      </w:r>
    </w:p>
    <w:p w14:paraId="4E4081A6" w14:textId="77777777" w:rsidR="00CB0A3C" w:rsidRPr="00CB0A3C" w:rsidRDefault="00CB0A3C" w:rsidP="00CB0A3C"/>
    <w:p w14:paraId="58D47E38" w14:textId="50E5104D" w:rsidR="00D44049" w:rsidRDefault="00D44049" w:rsidP="00F67644">
      <w:pPr>
        <w:pStyle w:val="Pa19"/>
        <w:spacing w:line="240" w:lineRule="auto"/>
        <w:ind w:left="1120" w:hanging="1120"/>
        <w:rPr>
          <w:b/>
          <w:color w:val="221E1F"/>
          <w:sz w:val="28"/>
          <w:szCs w:val="28"/>
        </w:rPr>
      </w:pPr>
      <w:r>
        <w:rPr>
          <w:b/>
          <w:color w:val="221E1F"/>
        </w:rPr>
        <w:t>3.</w:t>
      </w:r>
      <w:r w:rsidR="00CB0A3C">
        <w:rPr>
          <w:b/>
          <w:color w:val="221E1F"/>
        </w:rPr>
        <w:t xml:space="preserve"> </w:t>
      </w:r>
      <w:proofErr w:type="spellStart"/>
      <w:r w:rsidR="003E7747" w:rsidRPr="00312395">
        <w:rPr>
          <w:b/>
          <w:color w:val="221E1F"/>
        </w:rPr>
        <w:t>i</w:t>
      </w:r>
      <w:proofErr w:type="spellEnd"/>
      <w:r w:rsidR="003E7747" w:rsidRPr="00312395">
        <w:rPr>
          <w:b/>
          <w:color w:val="221E1F"/>
        </w:rPr>
        <w:t>)</w:t>
      </w:r>
      <w:r w:rsidR="00AC59A3">
        <w:rPr>
          <w:b/>
          <w:color w:val="221E1F"/>
          <w:sz w:val="28"/>
          <w:szCs w:val="28"/>
        </w:rPr>
        <w:t xml:space="preserve"> </w:t>
      </w:r>
      <w:r>
        <w:rPr>
          <w:color w:val="000000"/>
        </w:rPr>
        <w:t xml:space="preserve">Explain why </w:t>
      </w:r>
      <w:r>
        <w:rPr>
          <w:b/>
          <w:bCs/>
          <w:color w:val="221E1F"/>
          <w:sz w:val="23"/>
          <w:szCs w:val="23"/>
        </w:rPr>
        <w:t xml:space="preserve">Reaction 1 </w:t>
      </w:r>
      <w:r>
        <w:rPr>
          <w:color w:val="221E1F"/>
          <w:sz w:val="23"/>
          <w:szCs w:val="23"/>
        </w:rPr>
        <w:t>from the reaction scheme, shown again below, is classified as an addition reaction.</w:t>
      </w:r>
    </w:p>
    <w:p w14:paraId="3C57BFAD" w14:textId="21B9EBDE" w:rsidR="00D44049" w:rsidRDefault="00D44049" w:rsidP="00D44049">
      <w:pPr>
        <w:pStyle w:val="Pa19"/>
        <w:spacing w:line="240" w:lineRule="auto"/>
        <w:ind w:left="1120" w:hanging="1120"/>
        <w:jc w:val="center"/>
        <w:rPr>
          <w:b/>
          <w:color w:val="221E1F"/>
          <w:sz w:val="28"/>
          <w:szCs w:val="28"/>
        </w:rPr>
      </w:pPr>
      <w:r>
        <w:rPr>
          <w:b/>
          <w:noProof/>
          <w:color w:val="221E1F"/>
          <w:sz w:val="28"/>
          <w:szCs w:val="28"/>
        </w:rPr>
        <w:drawing>
          <wp:inline distT="0" distB="0" distL="0" distR="0" wp14:anchorId="749A63B6" wp14:editId="7BD539D5">
            <wp:extent cx="3862137" cy="1406694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326" cy="14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F99E" w14:textId="36BB5D34" w:rsidR="003E7747" w:rsidRDefault="00D44049" w:rsidP="00F67644">
      <w:pPr>
        <w:pStyle w:val="Pa19"/>
        <w:spacing w:line="240" w:lineRule="auto"/>
        <w:ind w:left="1120" w:hanging="1120"/>
        <w:rPr>
          <w:color w:val="221E1F"/>
          <w:sz w:val="23"/>
          <w:szCs w:val="23"/>
        </w:rPr>
      </w:pPr>
      <w:r w:rsidRPr="00D44049">
        <w:rPr>
          <w:b/>
          <w:bCs/>
          <w:color w:val="000000"/>
        </w:rPr>
        <w:t>ii)</w:t>
      </w:r>
      <w:r>
        <w:rPr>
          <w:color w:val="000000"/>
        </w:rPr>
        <w:t xml:space="preserve"> </w:t>
      </w:r>
      <w:r w:rsidR="003E7747">
        <w:rPr>
          <w:color w:val="000000"/>
        </w:rPr>
        <w:t xml:space="preserve">Explain why the reaction shown </w:t>
      </w:r>
      <w:r w:rsidR="003E7747">
        <w:rPr>
          <w:color w:val="221E1F"/>
          <w:sz w:val="23"/>
          <w:szCs w:val="23"/>
        </w:rPr>
        <w:t>below, is classified as an elimination reaction.</w:t>
      </w:r>
    </w:p>
    <w:p w14:paraId="710DE6BB" w14:textId="77777777" w:rsidR="003E7747" w:rsidRDefault="003E7747" w:rsidP="00D44049">
      <w:pPr>
        <w:jc w:val="center"/>
      </w:pPr>
      <w:r>
        <w:rPr>
          <w:noProof/>
          <w:lang w:val="en-US"/>
        </w:rPr>
        <w:drawing>
          <wp:inline distT="0" distB="0" distL="0" distR="0" wp14:anchorId="59808097" wp14:editId="31D20F87">
            <wp:extent cx="2838615" cy="12902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organictyp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97" cy="128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EB39" w14:textId="77777777" w:rsidR="003E7747" w:rsidRDefault="003E7747" w:rsidP="003E7747"/>
    <w:p w14:paraId="6B50BE7C" w14:textId="5EBCE3E1" w:rsidR="003E7747" w:rsidRPr="003E7747" w:rsidRDefault="008F4983" w:rsidP="003E7747">
      <w:pPr>
        <w:pStyle w:val="Pa16"/>
        <w:ind w:left="1120" w:hanging="1120"/>
        <w:rPr>
          <w:color w:val="221E1F"/>
        </w:rPr>
      </w:pPr>
      <w:r>
        <w:rPr>
          <w:b/>
          <w:bCs/>
          <w:color w:val="221E1F"/>
        </w:rPr>
        <w:lastRenderedPageBreak/>
        <w:t>i</w:t>
      </w:r>
      <w:r w:rsidR="003E7747" w:rsidRPr="003E7747">
        <w:rPr>
          <w:b/>
          <w:bCs/>
          <w:color w:val="221E1F"/>
        </w:rPr>
        <w:t xml:space="preserve">ii) </w:t>
      </w:r>
      <w:r w:rsidR="003E7747" w:rsidRPr="003E7747">
        <w:rPr>
          <w:bCs/>
          <w:color w:val="221E1F"/>
        </w:rPr>
        <w:t>The reaction below</w:t>
      </w:r>
      <w:r w:rsidR="003E7747" w:rsidRPr="003E7747">
        <w:rPr>
          <w:b/>
          <w:bCs/>
          <w:color w:val="221E1F"/>
        </w:rPr>
        <w:t xml:space="preserve"> </w:t>
      </w:r>
      <w:r w:rsidR="003E7747" w:rsidRPr="003E7747">
        <w:rPr>
          <w:color w:val="221E1F"/>
        </w:rPr>
        <w:t>is also an elimination reaction. Draw the structural f</w:t>
      </w:r>
      <w:r w:rsidR="003E7747">
        <w:rPr>
          <w:color w:val="221E1F"/>
        </w:rPr>
        <w:t xml:space="preserve">ormula of the product formed </w:t>
      </w:r>
    </w:p>
    <w:p w14:paraId="13A89389" w14:textId="77777777" w:rsidR="003E7747" w:rsidRPr="003E7747" w:rsidRDefault="003E7747" w:rsidP="00D44049">
      <w:pPr>
        <w:jc w:val="center"/>
      </w:pPr>
      <w:r>
        <w:rPr>
          <w:noProof/>
          <w:lang w:val="en-US"/>
        </w:rPr>
        <w:drawing>
          <wp:inline distT="0" distB="0" distL="0" distR="0" wp14:anchorId="62AA6C62" wp14:editId="3F0CCA3D">
            <wp:extent cx="2270945" cy="9859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organictype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124" cy="98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0A53E" w14:textId="77777777" w:rsidR="003E7747" w:rsidRDefault="003E7747" w:rsidP="00F67644">
      <w:pPr>
        <w:pStyle w:val="Pa19"/>
        <w:spacing w:line="240" w:lineRule="auto"/>
        <w:ind w:left="1120" w:hanging="1120"/>
        <w:rPr>
          <w:b/>
          <w:color w:val="221E1F"/>
          <w:sz w:val="28"/>
          <w:szCs w:val="28"/>
        </w:rPr>
      </w:pPr>
    </w:p>
    <w:p w14:paraId="11B3C28D" w14:textId="77777777" w:rsidR="008F4983" w:rsidRPr="008F4983" w:rsidRDefault="008F4983" w:rsidP="008F4983">
      <w:pPr>
        <w:pStyle w:val="Pa19"/>
        <w:spacing w:line="240" w:lineRule="auto"/>
        <w:ind w:left="1120" w:hanging="1120"/>
        <w:rPr>
          <w:b/>
          <w:color w:val="221E1F"/>
        </w:rPr>
      </w:pPr>
      <w:r w:rsidRPr="008F4983">
        <w:rPr>
          <w:b/>
          <w:color w:val="221E1F"/>
        </w:rPr>
        <w:t>2013</w:t>
      </w:r>
    </w:p>
    <w:p w14:paraId="3AF6F1F4" w14:textId="632965C4" w:rsidR="008F4983" w:rsidRPr="008F4983" w:rsidRDefault="00B61C56" w:rsidP="008F4983">
      <w:pPr>
        <w:pStyle w:val="Pa19"/>
        <w:spacing w:line="240" w:lineRule="auto"/>
        <w:ind w:left="1120" w:hanging="1120"/>
        <w:rPr>
          <w:color w:val="000000"/>
        </w:rPr>
      </w:pPr>
      <w:r w:rsidRPr="008F4983">
        <w:rPr>
          <w:color w:val="000000"/>
        </w:rPr>
        <w:t>Butan-1-ol can react separately with each of PCl</w:t>
      </w:r>
      <w:r w:rsidRPr="008F4983">
        <w:rPr>
          <w:rStyle w:val="a80"/>
          <w:vertAlign w:val="subscript"/>
        </w:rPr>
        <w:t>5</w:t>
      </w:r>
      <w:r w:rsidRPr="008F4983">
        <w:rPr>
          <w:color w:val="000000"/>
        </w:rPr>
        <w:t>, Cr</w:t>
      </w:r>
      <w:r w:rsidRPr="008F4983">
        <w:rPr>
          <w:rStyle w:val="a80"/>
          <w:vertAlign w:val="subscript"/>
        </w:rPr>
        <w:t>2</w:t>
      </w:r>
      <w:r w:rsidRPr="008F4983">
        <w:rPr>
          <w:color w:val="000000"/>
        </w:rPr>
        <w:t>O</w:t>
      </w:r>
      <w:r w:rsidRPr="008F4983">
        <w:rPr>
          <w:rStyle w:val="a80"/>
          <w:vertAlign w:val="subscript"/>
        </w:rPr>
        <w:t>7</w:t>
      </w:r>
      <w:r w:rsidRPr="008F4983">
        <w:rPr>
          <w:rStyle w:val="a100"/>
          <w:vertAlign w:val="superscript"/>
        </w:rPr>
        <w:t>2–</w:t>
      </w:r>
      <w:r w:rsidRPr="008F4983">
        <w:rPr>
          <w:color w:val="000000"/>
        </w:rPr>
        <w:t>/ H</w:t>
      </w:r>
      <w:r w:rsidRPr="008F4983">
        <w:rPr>
          <w:rStyle w:val="a100"/>
          <w:vertAlign w:val="superscript"/>
        </w:rPr>
        <w:t>+</w:t>
      </w:r>
      <w:r w:rsidRPr="008F4983">
        <w:rPr>
          <w:color w:val="000000"/>
        </w:rPr>
        <w:t>, and concentrated H</w:t>
      </w:r>
      <w:r w:rsidRPr="008F4983">
        <w:rPr>
          <w:rStyle w:val="a80"/>
          <w:vertAlign w:val="subscript"/>
        </w:rPr>
        <w:t>2</w:t>
      </w:r>
      <w:r w:rsidRPr="008F4983">
        <w:rPr>
          <w:color w:val="000000"/>
        </w:rPr>
        <w:t>SO</w:t>
      </w:r>
      <w:r w:rsidRPr="008F4983">
        <w:rPr>
          <w:rStyle w:val="a80"/>
          <w:vertAlign w:val="subscript"/>
        </w:rPr>
        <w:t>4</w:t>
      </w:r>
      <w:r w:rsidRPr="008F4983">
        <w:rPr>
          <w:color w:val="000000"/>
        </w:rPr>
        <w:t xml:space="preserve">. </w:t>
      </w:r>
    </w:p>
    <w:p w14:paraId="46320E3C" w14:textId="0958DB35" w:rsidR="008F4983" w:rsidRPr="008F4983" w:rsidRDefault="008F4983" w:rsidP="008F4983">
      <w:r w:rsidRPr="008F4983">
        <w:rPr>
          <w:color w:val="221E1F"/>
        </w:rPr>
        <w:t>Elaborate on the reactions of butan-1-ol with each of the three reagents.</w:t>
      </w:r>
    </w:p>
    <w:p w14:paraId="029FE332" w14:textId="77777777" w:rsidR="006750F5" w:rsidRDefault="00B61C56" w:rsidP="008F4983">
      <w:pPr>
        <w:pStyle w:val="Pa19"/>
        <w:spacing w:line="240" w:lineRule="auto"/>
        <w:ind w:left="1120" w:hanging="1120"/>
        <w:rPr>
          <w:color w:val="000000"/>
        </w:rPr>
      </w:pPr>
      <w:r w:rsidRPr="008F4983">
        <w:rPr>
          <w:color w:val="000000"/>
        </w:rPr>
        <w:t xml:space="preserve">For each reaction, your answer should include: </w:t>
      </w:r>
      <w:bookmarkStart w:id="0" w:name="x2.5_AS_91165_Demonstrate_understanding_"/>
      <w:bookmarkEnd w:id="0"/>
    </w:p>
    <w:p w14:paraId="13CDFEF8" w14:textId="4ADBB23C" w:rsidR="00B61C56" w:rsidRPr="008F4983" w:rsidRDefault="00B61C56" w:rsidP="008F4983">
      <w:pPr>
        <w:pStyle w:val="Pa19"/>
        <w:spacing w:line="240" w:lineRule="auto"/>
        <w:ind w:left="1120" w:hanging="1120"/>
        <w:rPr>
          <w:color w:val="000000"/>
        </w:rPr>
      </w:pPr>
      <w:r w:rsidRPr="008F4983">
        <w:rPr>
          <w:color w:val="000000"/>
        </w:rPr>
        <w:t xml:space="preserve">the type of reaction occurring and the reason why it is classified as that type </w:t>
      </w:r>
    </w:p>
    <w:p w14:paraId="6FFA07B2" w14:textId="77777777" w:rsidR="008F4983" w:rsidRDefault="008F4983" w:rsidP="008F4983">
      <w:pPr>
        <w:pStyle w:val="Pa26"/>
        <w:ind w:left="1120" w:hanging="1120"/>
        <w:rPr>
          <w:color w:val="221E1F"/>
        </w:rPr>
      </w:pPr>
      <w:r w:rsidRPr="008F4983">
        <w:rPr>
          <w:color w:val="221E1F"/>
        </w:rPr>
        <w:t xml:space="preserve">the name of the functional group formed in each product </w:t>
      </w:r>
    </w:p>
    <w:p w14:paraId="60BB2704" w14:textId="5E189431" w:rsidR="00B61C56" w:rsidRPr="008F4983" w:rsidRDefault="008F4983" w:rsidP="008F4983">
      <w:pPr>
        <w:pStyle w:val="Pa26"/>
        <w:ind w:left="1120" w:hanging="1120"/>
        <w:rPr>
          <w:color w:val="221E1F"/>
        </w:rPr>
      </w:pPr>
      <w:r w:rsidRPr="008F4983">
        <w:rPr>
          <w:color w:val="221E1F"/>
        </w:rPr>
        <w:t xml:space="preserve">the structural formula of the </w:t>
      </w:r>
      <w:r w:rsidRPr="008F4983">
        <w:rPr>
          <w:b/>
          <w:bCs/>
          <w:color w:val="221E1F"/>
        </w:rPr>
        <w:t xml:space="preserve">organic </w:t>
      </w:r>
      <w:r w:rsidRPr="008F4983">
        <w:rPr>
          <w:color w:val="221E1F"/>
        </w:rPr>
        <w:t>product.</w:t>
      </w:r>
    </w:p>
    <w:p w14:paraId="6A55072A" w14:textId="406439F5" w:rsidR="008F4983" w:rsidRDefault="008F4983" w:rsidP="008F4983">
      <w:pPr>
        <w:rPr>
          <w:color w:val="221E1F"/>
          <w:sz w:val="23"/>
          <w:szCs w:val="23"/>
        </w:rPr>
      </w:pPr>
    </w:p>
    <w:p w14:paraId="60104DA2" w14:textId="6C7F33B0" w:rsidR="00F13387" w:rsidRDefault="00F13387" w:rsidP="008F4983">
      <w:pPr>
        <w:rPr>
          <w:color w:val="221E1F"/>
          <w:sz w:val="23"/>
          <w:szCs w:val="23"/>
        </w:rPr>
      </w:pPr>
    </w:p>
    <w:p w14:paraId="66EEE018" w14:textId="7517EDFB" w:rsidR="00F13387" w:rsidRDefault="00F13387" w:rsidP="008F4983">
      <w:pPr>
        <w:rPr>
          <w:color w:val="221E1F"/>
          <w:sz w:val="23"/>
          <w:szCs w:val="23"/>
        </w:rPr>
      </w:pPr>
    </w:p>
    <w:p w14:paraId="32119A4A" w14:textId="6858D622" w:rsidR="00F13387" w:rsidRDefault="00F13387" w:rsidP="008F4983">
      <w:pPr>
        <w:rPr>
          <w:color w:val="221E1F"/>
          <w:sz w:val="23"/>
          <w:szCs w:val="23"/>
        </w:rPr>
      </w:pPr>
    </w:p>
    <w:p w14:paraId="331BBA9B" w14:textId="49D2A77F" w:rsidR="00F13387" w:rsidRDefault="00F13387" w:rsidP="008F4983">
      <w:pPr>
        <w:rPr>
          <w:color w:val="221E1F"/>
          <w:sz w:val="23"/>
          <w:szCs w:val="23"/>
        </w:rPr>
      </w:pPr>
    </w:p>
    <w:p w14:paraId="31708F26" w14:textId="463080BE" w:rsidR="00F13387" w:rsidRDefault="00F13387" w:rsidP="008F4983">
      <w:pPr>
        <w:rPr>
          <w:color w:val="221E1F"/>
          <w:sz w:val="23"/>
          <w:szCs w:val="23"/>
        </w:rPr>
      </w:pPr>
    </w:p>
    <w:p w14:paraId="4DC7CDFE" w14:textId="0536625E" w:rsidR="00F13387" w:rsidRDefault="00F13387" w:rsidP="008F4983">
      <w:pPr>
        <w:rPr>
          <w:color w:val="221E1F"/>
          <w:sz w:val="23"/>
          <w:szCs w:val="23"/>
        </w:rPr>
      </w:pPr>
    </w:p>
    <w:p w14:paraId="12686281" w14:textId="4997A4BD" w:rsidR="00F13387" w:rsidRDefault="00F13387" w:rsidP="008F4983">
      <w:pPr>
        <w:rPr>
          <w:color w:val="221E1F"/>
          <w:sz w:val="23"/>
          <w:szCs w:val="23"/>
        </w:rPr>
      </w:pPr>
    </w:p>
    <w:p w14:paraId="5997B123" w14:textId="2B737AAF" w:rsidR="00F13387" w:rsidRDefault="00F13387" w:rsidP="008F4983">
      <w:pPr>
        <w:rPr>
          <w:color w:val="221E1F"/>
          <w:sz w:val="23"/>
          <w:szCs w:val="23"/>
        </w:rPr>
      </w:pPr>
    </w:p>
    <w:p w14:paraId="083665CB" w14:textId="29EBC489" w:rsidR="00F13387" w:rsidRDefault="00F13387" w:rsidP="008F4983">
      <w:pPr>
        <w:rPr>
          <w:color w:val="221E1F"/>
          <w:sz w:val="23"/>
          <w:szCs w:val="23"/>
        </w:rPr>
      </w:pPr>
    </w:p>
    <w:p w14:paraId="54DF808E" w14:textId="1D5397B0" w:rsidR="00F13387" w:rsidRDefault="00F13387" w:rsidP="008F4983">
      <w:pPr>
        <w:rPr>
          <w:color w:val="221E1F"/>
          <w:sz w:val="23"/>
          <w:szCs w:val="23"/>
        </w:rPr>
      </w:pPr>
    </w:p>
    <w:p w14:paraId="2AEEF515" w14:textId="2C3CFEAC" w:rsidR="00F13387" w:rsidRDefault="00F13387" w:rsidP="008F4983">
      <w:pPr>
        <w:rPr>
          <w:color w:val="221E1F"/>
          <w:sz w:val="23"/>
          <w:szCs w:val="23"/>
        </w:rPr>
      </w:pPr>
    </w:p>
    <w:p w14:paraId="3B02D05F" w14:textId="760095B7" w:rsidR="00F13387" w:rsidRDefault="00F13387" w:rsidP="008F4983">
      <w:pPr>
        <w:rPr>
          <w:color w:val="221E1F"/>
          <w:sz w:val="23"/>
          <w:szCs w:val="23"/>
        </w:rPr>
      </w:pPr>
    </w:p>
    <w:p w14:paraId="0F7C7915" w14:textId="353DC7D0" w:rsidR="00F13387" w:rsidRDefault="00F13387" w:rsidP="008F4983">
      <w:pPr>
        <w:rPr>
          <w:color w:val="221E1F"/>
          <w:sz w:val="23"/>
          <w:szCs w:val="23"/>
        </w:rPr>
      </w:pPr>
    </w:p>
    <w:p w14:paraId="1E273E59" w14:textId="628F9041" w:rsidR="00F13387" w:rsidRDefault="00F13387" w:rsidP="008F4983">
      <w:pPr>
        <w:rPr>
          <w:color w:val="221E1F"/>
          <w:sz w:val="23"/>
          <w:szCs w:val="23"/>
        </w:rPr>
      </w:pPr>
    </w:p>
    <w:p w14:paraId="389E0919" w14:textId="21CFC4BF" w:rsidR="00F13387" w:rsidRDefault="00F13387" w:rsidP="008F4983">
      <w:pPr>
        <w:rPr>
          <w:color w:val="221E1F"/>
          <w:sz w:val="23"/>
          <w:szCs w:val="23"/>
        </w:rPr>
      </w:pPr>
    </w:p>
    <w:p w14:paraId="3ABBA3DC" w14:textId="4B8A0BE8" w:rsidR="00F13387" w:rsidRDefault="00F13387" w:rsidP="008F4983">
      <w:pPr>
        <w:rPr>
          <w:color w:val="221E1F"/>
          <w:sz w:val="23"/>
          <w:szCs w:val="23"/>
        </w:rPr>
      </w:pPr>
    </w:p>
    <w:p w14:paraId="09F7AD15" w14:textId="7DB7C462" w:rsidR="00F13387" w:rsidRDefault="00F13387" w:rsidP="008F4983">
      <w:pPr>
        <w:rPr>
          <w:color w:val="221E1F"/>
          <w:sz w:val="23"/>
          <w:szCs w:val="23"/>
        </w:rPr>
      </w:pPr>
    </w:p>
    <w:p w14:paraId="0DF5E7EE" w14:textId="2DCF408C" w:rsidR="00F13387" w:rsidRDefault="00F13387" w:rsidP="008F4983">
      <w:pPr>
        <w:rPr>
          <w:color w:val="221E1F"/>
          <w:sz w:val="23"/>
          <w:szCs w:val="23"/>
        </w:rPr>
      </w:pPr>
    </w:p>
    <w:p w14:paraId="02EBFF59" w14:textId="32AFAD8F" w:rsidR="00F13387" w:rsidRDefault="00F13387" w:rsidP="008F4983">
      <w:pPr>
        <w:rPr>
          <w:color w:val="221E1F"/>
          <w:sz w:val="23"/>
          <w:szCs w:val="23"/>
        </w:rPr>
      </w:pPr>
    </w:p>
    <w:p w14:paraId="18A21195" w14:textId="1C894850" w:rsidR="00F13387" w:rsidRDefault="00F13387" w:rsidP="008F4983">
      <w:pPr>
        <w:rPr>
          <w:color w:val="221E1F"/>
          <w:sz w:val="23"/>
          <w:szCs w:val="23"/>
        </w:rPr>
      </w:pPr>
    </w:p>
    <w:p w14:paraId="59A7EDF7" w14:textId="1A6112D2" w:rsidR="00F13387" w:rsidRDefault="00F13387" w:rsidP="008F4983">
      <w:pPr>
        <w:rPr>
          <w:color w:val="221E1F"/>
          <w:sz w:val="23"/>
          <w:szCs w:val="23"/>
        </w:rPr>
      </w:pPr>
    </w:p>
    <w:p w14:paraId="191BBFF5" w14:textId="589FE049" w:rsidR="00F13387" w:rsidRDefault="00F13387" w:rsidP="008F4983">
      <w:pPr>
        <w:rPr>
          <w:color w:val="221E1F"/>
          <w:sz w:val="23"/>
          <w:szCs w:val="23"/>
        </w:rPr>
      </w:pPr>
    </w:p>
    <w:p w14:paraId="086C38E6" w14:textId="3ACF8401" w:rsidR="00F13387" w:rsidRDefault="00F13387" w:rsidP="008F4983">
      <w:pPr>
        <w:rPr>
          <w:color w:val="221E1F"/>
          <w:sz w:val="23"/>
          <w:szCs w:val="23"/>
        </w:rPr>
      </w:pPr>
    </w:p>
    <w:p w14:paraId="4607F9E6" w14:textId="3B0AB6BC" w:rsidR="00F13387" w:rsidRDefault="00F13387" w:rsidP="008F4983">
      <w:pPr>
        <w:rPr>
          <w:color w:val="221E1F"/>
          <w:sz w:val="23"/>
          <w:szCs w:val="23"/>
        </w:rPr>
      </w:pPr>
    </w:p>
    <w:p w14:paraId="25111D65" w14:textId="1CA17007" w:rsidR="00F13387" w:rsidRDefault="00F13387" w:rsidP="008F4983">
      <w:pPr>
        <w:rPr>
          <w:color w:val="221E1F"/>
          <w:sz w:val="23"/>
          <w:szCs w:val="23"/>
        </w:rPr>
      </w:pPr>
    </w:p>
    <w:p w14:paraId="78538931" w14:textId="37C31609" w:rsidR="00F13387" w:rsidRDefault="00F13387" w:rsidP="008F4983">
      <w:pPr>
        <w:rPr>
          <w:color w:val="221E1F"/>
          <w:sz w:val="23"/>
          <w:szCs w:val="23"/>
        </w:rPr>
      </w:pPr>
    </w:p>
    <w:p w14:paraId="52312D36" w14:textId="43A05792" w:rsidR="00F13387" w:rsidRDefault="00F13387" w:rsidP="008F4983">
      <w:pPr>
        <w:rPr>
          <w:color w:val="221E1F"/>
          <w:sz w:val="23"/>
          <w:szCs w:val="23"/>
        </w:rPr>
      </w:pPr>
    </w:p>
    <w:p w14:paraId="794C458A" w14:textId="7E14C69A" w:rsidR="00F13387" w:rsidRDefault="00F13387" w:rsidP="008F4983">
      <w:pPr>
        <w:rPr>
          <w:color w:val="221E1F"/>
          <w:sz w:val="23"/>
          <w:szCs w:val="23"/>
        </w:rPr>
      </w:pPr>
    </w:p>
    <w:p w14:paraId="7E13EB5E" w14:textId="5D3964DD" w:rsidR="00F13387" w:rsidRDefault="00F13387" w:rsidP="008F4983">
      <w:pPr>
        <w:rPr>
          <w:color w:val="221E1F"/>
          <w:sz w:val="23"/>
          <w:szCs w:val="23"/>
        </w:rPr>
      </w:pPr>
    </w:p>
    <w:p w14:paraId="7DDF6BE4" w14:textId="7F3B0276" w:rsidR="00F13387" w:rsidRDefault="00F13387" w:rsidP="008F4983">
      <w:pPr>
        <w:rPr>
          <w:color w:val="221E1F"/>
          <w:sz w:val="23"/>
          <w:szCs w:val="23"/>
        </w:rPr>
      </w:pPr>
    </w:p>
    <w:p w14:paraId="15DA53CB" w14:textId="73CD4E03" w:rsidR="00F13387" w:rsidRDefault="00F13387" w:rsidP="008F4983">
      <w:pPr>
        <w:rPr>
          <w:color w:val="221E1F"/>
          <w:sz w:val="23"/>
          <w:szCs w:val="23"/>
        </w:rPr>
      </w:pPr>
    </w:p>
    <w:p w14:paraId="2636BCEE" w14:textId="1CFAC969" w:rsidR="00F13387" w:rsidRDefault="00F13387" w:rsidP="008F4983">
      <w:pPr>
        <w:rPr>
          <w:color w:val="221E1F"/>
          <w:sz w:val="23"/>
          <w:szCs w:val="23"/>
        </w:rPr>
      </w:pPr>
    </w:p>
    <w:p w14:paraId="5C0D778B" w14:textId="0BAFE465" w:rsidR="00F13387" w:rsidRDefault="00F13387" w:rsidP="008F4983">
      <w:pPr>
        <w:rPr>
          <w:color w:val="221E1F"/>
          <w:sz w:val="23"/>
          <w:szCs w:val="23"/>
        </w:rPr>
      </w:pPr>
    </w:p>
    <w:p w14:paraId="75D9A272" w14:textId="3939F29D" w:rsidR="00F13387" w:rsidRDefault="00F13387" w:rsidP="008F4983">
      <w:pPr>
        <w:rPr>
          <w:color w:val="221E1F"/>
          <w:sz w:val="23"/>
          <w:szCs w:val="23"/>
        </w:rPr>
      </w:pPr>
    </w:p>
    <w:p w14:paraId="7F1D4CF8" w14:textId="221EC16E" w:rsidR="00F13387" w:rsidRDefault="00F13387" w:rsidP="008F4983">
      <w:pPr>
        <w:rPr>
          <w:color w:val="221E1F"/>
          <w:sz w:val="23"/>
          <w:szCs w:val="23"/>
        </w:rPr>
      </w:pPr>
    </w:p>
    <w:p w14:paraId="10EF4BD7" w14:textId="473D3765" w:rsidR="00F13387" w:rsidRDefault="00F13387" w:rsidP="008F4983">
      <w:pPr>
        <w:rPr>
          <w:color w:val="221E1F"/>
          <w:sz w:val="23"/>
          <w:szCs w:val="23"/>
        </w:rPr>
      </w:pPr>
    </w:p>
    <w:p w14:paraId="1282F1B0" w14:textId="447EB82A" w:rsidR="00F13387" w:rsidRDefault="00F13387" w:rsidP="008F4983">
      <w:pPr>
        <w:rPr>
          <w:color w:val="221E1F"/>
          <w:sz w:val="23"/>
          <w:szCs w:val="23"/>
        </w:rPr>
      </w:pPr>
    </w:p>
    <w:p w14:paraId="5ED67DF2" w14:textId="77777777" w:rsidR="00F13387" w:rsidRDefault="00F13387" w:rsidP="008F4983">
      <w:pPr>
        <w:rPr>
          <w:color w:val="221E1F"/>
          <w:sz w:val="23"/>
          <w:szCs w:val="23"/>
        </w:rPr>
      </w:pPr>
    </w:p>
    <w:p w14:paraId="73D32183" w14:textId="77777777" w:rsidR="009C00B2" w:rsidRDefault="009C00B2" w:rsidP="00F9234F">
      <w:pPr>
        <w:pStyle w:val="indent1"/>
        <w:ind w:left="0" w:firstLine="0"/>
        <w:jc w:val="right"/>
        <w:rPr>
          <w:sz w:val="20"/>
          <w:szCs w:val="20"/>
        </w:rPr>
      </w:pPr>
    </w:p>
    <w:p w14:paraId="05B98FCF" w14:textId="77777777" w:rsidR="00F9234F" w:rsidRDefault="00F9234F" w:rsidP="00F9234F">
      <w:pPr>
        <w:pStyle w:val="indent1"/>
        <w:ind w:left="0" w:firstLine="0"/>
        <w:jc w:val="right"/>
        <w:rPr>
          <w:sz w:val="20"/>
          <w:szCs w:val="20"/>
        </w:rPr>
      </w:pPr>
    </w:p>
    <w:p w14:paraId="3ACEBD5C" w14:textId="630EC9B4" w:rsidR="004C4C93" w:rsidRDefault="00F13387" w:rsidP="00F9234F">
      <w:pPr>
        <w:pStyle w:val="indent1"/>
        <w:ind w:left="0" w:firstLine="0"/>
        <w:jc w:val="right"/>
        <w:rPr>
          <w:sz w:val="20"/>
          <w:szCs w:val="20"/>
        </w:rPr>
      </w:pPr>
      <w:hyperlink r:id="rId12" w:history="1">
        <w:r w:rsidR="00D41B81" w:rsidRPr="00072ABF">
          <w:rPr>
            <w:rStyle w:val="Hyperlink"/>
            <w:sz w:val="20"/>
            <w:szCs w:val="20"/>
          </w:rPr>
          <w:t>https://www.chemical-minds.com</w:t>
        </w:r>
      </w:hyperlink>
    </w:p>
    <w:p w14:paraId="28433F00" w14:textId="77777777" w:rsidR="00AF27D4" w:rsidRPr="00F9234F" w:rsidRDefault="004C4C93" w:rsidP="00F9234F">
      <w:pPr>
        <w:jc w:val="right"/>
        <w:rPr>
          <w:color w:val="221E1F"/>
          <w:sz w:val="20"/>
          <w:szCs w:val="20"/>
        </w:rPr>
      </w:pPr>
      <w:r w:rsidRPr="00F9234F">
        <w:rPr>
          <w:sz w:val="20"/>
          <w:szCs w:val="20"/>
        </w:rPr>
        <w:t>NCEA questions and answers reproduced with permission from NZQA</w:t>
      </w:r>
    </w:p>
    <w:sectPr w:rsidR="00AF27D4" w:rsidRPr="00F9234F" w:rsidSect="003123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E4C22"/>
    <w:multiLevelType w:val="multilevel"/>
    <w:tmpl w:val="D228F18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3"/>
    <w:rsid w:val="0003662F"/>
    <w:rsid w:val="0009779A"/>
    <w:rsid w:val="00233F9A"/>
    <w:rsid w:val="002460A3"/>
    <w:rsid w:val="002975BE"/>
    <w:rsid w:val="00312395"/>
    <w:rsid w:val="0033542D"/>
    <w:rsid w:val="00351566"/>
    <w:rsid w:val="003E41D4"/>
    <w:rsid w:val="003E7747"/>
    <w:rsid w:val="0040568A"/>
    <w:rsid w:val="00412BA6"/>
    <w:rsid w:val="004179E5"/>
    <w:rsid w:val="00464E31"/>
    <w:rsid w:val="0049421C"/>
    <w:rsid w:val="004C4C93"/>
    <w:rsid w:val="004D0A40"/>
    <w:rsid w:val="004D6D2F"/>
    <w:rsid w:val="005824A0"/>
    <w:rsid w:val="005B6A66"/>
    <w:rsid w:val="005D6666"/>
    <w:rsid w:val="006031F4"/>
    <w:rsid w:val="006750F5"/>
    <w:rsid w:val="006C18FE"/>
    <w:rsid w:val="006D3B14"/>
    <w:rsid w:val="00716192"/>
    <w:rsid w:val="00736FC3"/>
    <w:rsid w:val="007A083A"/>
    <w:rsid w:val="007F3A18"/>
    <w:rsid w:val="008F4983"/>
    <w:rsid w:val="00912791"/>
    <w:rsid w:val="009C00B2"/>
    <w:rsid w:val="00A231C6"/>
    <w:rsid w:val="00A25C47"/>
    <w:rsid w:val="00A27E95"/>
    <w:rsid w:val="00A36257"/>
    <w:rsid w:val="00AC59A3"/>
    <w:rsid w:val="00AF27D4"/>
    <w:rsid w:val="00B03134"/>
    <w:rsid w:val="00B40A36"/>
    <w:rsid w:val="00B61C56"/>
    <w:rsid w:val="00B9490F"/>
    <w:rsid w:val="00C377C2"/>
    <w:rsid w:val="00CB0A3C"/>
    <w:rsid w:val="00CE68CD"/>
    <w:rsid w:val="00D00180"/>
    <w:rsid w:val="00D41B81"/>
    <w:rsid w:val="00D44049"/>
    <w:rsid w:val="00D71286"/>
    <w:rsid w:val="00E22BEA"/>
    <w:rsid w:val="00F13387"/>
    <w:rsid w:val="00F27C5A"/>
    <w:rsid w:val="00F46D7D"/>
    <w:rsid w:val="00F67644"/>
    <w:rsid w:val="00F728CE"/>
    <w:rsid w:val="00F9234F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8B4F"/>
  <w15:docId w15:val="{F73EBB6C-8E2F-4CCA-8C9C-98D86C2A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4">
    <w:name w:val="heading 4"/>
    <w:basedOn w:val="Normal"/>
    <w:link w:val="Heading4Char"/>
    <w:uiPriority w:val="9"/>
    <w:qFormat/>
    <w:rsid w:val="002975BE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7">
    <w:name w:val="Pa17"/>
    <w:basedOn w:val="Normal"/>
    <w:next w:val="Normal"/>
    <w:uiPriority w:val="99"/>
    <w:rsid w:val="004C4C93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4C4C93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uiPriority w:val="99"/>
    <w:rsid w:val="004C4C93"/>
    <w:rPr>
      <w:color w:val="221E1F"/>
      <w:sz w:val="16"/>
      <w:szCs w:val="16"/>
    </w:rPr>
  </w:style>
  <w:style w:type="paragraph" w:customStyle="1" w:styleId="Pa29">
    <w:name w:val="Pa29"/>
    <w:basedOn w:val="Normal"/>
    <w:next w:val="Normal"/>
    <w:uiPriority w:val="99"/>
    <w:rsid w:val="004C4C93"/>
    <w:pPr>
      <w:autoSpaceDE w:val="0"/>
      <w:autoSpaceDN w:val="0"/>
      <w:adjustRightInd w:val="0"/>
      <w:spacing w:line="241" w:lineRule="atLeast"/>
    </w:pPr>
  </w:style>
  <w:style w:type="paragraph" w:customStyle="1" w:styleId="a">
    <w:name w:val="(a)"/>
    <w:rsid w:val="004C4C9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Pa16">
    <w:name w:val="Pa16"/>
    <w:basedOn w:val="Normal"/>
    <w:next w:val="Normal"/>
    <w:uiPriority w:val="99"/>
    <w:rsid w:val="004C4C93"/>
    <w:pPr>
      <w:autoSpaceDE w:val="0"/>
      <w:autoSpaceDN w:val="0"/>
      <w:adjustRightInd w:val="0"/>
      <w:spacing w:line="241" w:lineRule="atLeast"/>
    </w:pPr>
  </w:style>
  <w:style w:type="paragraph" w:customStyle="1" w:styleId="Pa28">
    <w:name w:val="Pa28"/>
    <w:basedOn w:val="Normal"/>
    <w:next w:val="Normal"/>
    <w:uiPriority w:val="99"/>
    <w:rsid w:val="004C4C93"/>
    <w:pPr>
      <w:autoSpaceDE w:val="0"/>
      <w:autoSpaceDN w:val="0"/>
      <w:adjustRightInd w:val="0"/>
      <w:spacing w:line="241" w:lineRule="atLeast"/>
    </w:pPr>
  </w:style>
  <w:style w:type="character" w:customStyle="1" w:styleId="A15">
    <w:name w:val="A15"/>
    <w:uiPriority w:val="99"/>
    <w:rsid w:val="004C4C93"/>
    <w:rPr>
      <w:color w:val="221E1F"/>
      <w:sz w:val="16"/>
      <w:szCs w:val="16"/>
    </w:rPr>
  </w:style>
  <w:style w:type="paragraph" w:customStyle="1" w:styleId="Line20mm">
    <w:name w:val="Line 20 mm"/>
    <w:basedOn w:val="Normal"/>
    <w:rsid w:val="004C4C93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before="227"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C4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3"/>
    <w:rPr>
      <w:rFonts w:ascii="Tahoma" w:hAnsi="Tahoma" w:cs="Tahoma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AC59A3"/>
    <w:pPr>
      <w:autoSpaceDE w:val="0"/>
      <w:autoSpaceDN w:val="0"/>
      <w:adjustRightInd w:val="0"/>
      <w:spacing w:line="241" w:lineRule="atLeast"/>
    </w:pPr>
  </w:style>
  <w:style w:type="paragraph" w:customStyle="1" w:styleId="Pa20">
    <w:name w:val="Pa20"/>
    <w:basedOn w:val="Normal"/>
    <w:next w:val="Normal"/>
    <w:uiPriority w:val="99"/>
    <w:rsid w:val="00AC59A3"/>
    <w:pPr>
      <w:autoSpaceDE w:val="0"/>
      <w:autoSpaceDN w:val="0"/>
      <w:adjustRightInd w:val="0"/>
      <w:spacing w:line="241" w:lineRule="atLeast"/>
    </w:pPr>
  </w:style>
  <w:style w:type="character" w:customStyle="1" w:styleId="A8">
    <w:name w:val="A8"/>
    <w:uiPriority w:val="99"/>
    <w:rsid w:val="00AC59A3"/>
    <w:rPr>
      <w:color w:val="221E1F"/>
      <w:sz w:val="16"/>
      <w:szCs w:val="16"/>
    </w:rPr>
  </w:style>
  <w:style w:type="paragraph" w:customStyle="1" w:styleId="Pa21">
    <w:name w:val="Pa21"/>
    <w:basedOn w:val="Normal"/>
    <w:next w:val="Normal"/>
    <w:uiPriority w:val="99"/>
    <w:rsid w:val="00AC59A3"/>
    <w:pPr>
      <w:autoSpaceDE w:val="0"/>
      <w:autoSpaceDN w:val="0"/>
      <w:adjustRightInd w:val="0"/>
      <w:spacing w:line="241" w:lineRule="atLeast"/>
    </w:pPr>
  </w:style>
  <w:style w:type="paragraph" w:customStyle="1" w:styleId="Pa13">
    <w:name w:val="Pa13"/>
    <w:basedOn w:val="Normal"/>
    <w:next w:val="Normal"/>
    <w:uiPriority w:val="99"/>
    <w:rsid w:val="00AC59A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AC59A3"/>
    <w:pPr>
      <w:autoSpaceDE w:val="0"/>
      <w:autoSpaceDN w:val="0"/>
      <w:adjustRightInd w:val="0"/>
      <w:spacing w:line="241" w:lineRule="atLeast"/>
    </w:pPr>
  </w:style>
  <w:style w:type="paragraph" w:customStyle="1" w:styleId="Pa23">
    <w:name w:val="Pa23"/>
    <w:basedOn w:val="Normal"/>
    <w:next w:val="Normal"/>
    <w:uiPriority w:val="99"/>
    <w:rsid w:val="0049421C"/>
    <w:pPr>
      <w:autoSpaceDE w:val="0"/>
      <w:autoSpaceDN w:val="0"/>
      <w:adjustRightInd w:val="0"/>
      <w:spacing w:line="241" w:lineRule="atLeast"/>
    </w:pPr>
  </w:style>
  <w:style w:type="character" w:customStyle="1" w:styleId="Heading4Char">
    <w:name w:val="Heading 4 Char"/>
    <w:basedOn w:val="DefaultParagraphFont"/>
    <w:link w:val="Heading4"/>
    <w:uiPriority w:val="9"/>
    <w:rsid w:val="002975BE"/>
    <w:rPr>
      <w:rFonts w:eastAsia="Times New Roman"/>
      <w:b/>
      <w:bCs/>
      <w:lang w:eastAsia="en-NZ"/>
    </w:rPr>
  </w:style>
  <w:style w:type="character" w:customStyle="1" w:styleId="A10">
    <w:name w:val="A10"/>
    <w:uiPriority w:val="99"/>
    <w:rsid w:val="002975BE"/>
    <w:rPr>
      <w:color w:val="221E1F"/>
      <w:sz w:val="16"/>
      <w:szCs w:val="16"/>
    </w:rPr>
  </w:style>
  <w:style w:type="paragraph" w:customStyle="1" w:styleId="Pa26">
    <w:name w:val="Pa26"/>
    <w:basedOn w:val="Normal"/>
    <w:next w:val="Normal"/>
    <w:uiPriority w:val="99"/>
    <w:rsid w:val="002975BE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412BA6"/>
    <w:pPr>
      <w:autoSpaceDE w:val="0"/>
      <w:autoSpaceDN w:val="0"/>
      <w:adjustRightInd w:val="0"/>
      <w:spacing w:line="241" w:lineRule="atLeast"/>
    </w:pPr>
  </w:style>
  <w:style w:type="paragraph" w:customStyle="1" w:styleId="Pa6">
    <w:name w:val="Pa6"/>
    <w:basedOn w:val="Normal"/>
    <w:next w:val="Normal"/>
    <w:uiPriority w:val="99"/>
    <w:rsid w:val="00412BA6"/>
    <w:pPr>
      <w:autoSpaceDE w:val="0"/>
      <w:autoSpaceDN w:val="0"/>
      <w:adjustRightInd w:val="0"/>
      <w:spacing w:line="241" w:lineRule="atLeast"/>
    </w:pPr>
  </w:style>
  <w:style w:type="paragraph" w:customStyle="1" w:styleId="Pa18">
    <w:name w:val="Pa18"/>
    <w:basedOn w:val="Normal"/>
    <w:next w:val="Normal"/>
    <w:uiPriority w:val="99"/>
    <w:rsid w:val="00412BA6"/>
    <w:pPr>
      <w:autoSpaceDE w:val="0"/>
      <w:autoSpaceDN w:val="0"/>
      <w:adjustRightInd w:val="0"/>
      <w:spacing w:line="241" w:lineRule="atLeast"/>
    </w:pPr>
  </w:style>
  <w:style w:type="paragraph" w:customStyle="1" w:styleId="head1">
    <w:name w:val="head 1"/>
    <w:basedOn w:val="Normal"/>
    <w:rsid w:val="00412BA6"/>
    <w:pPr>
      <w:widowControl w:val="0"/>
      <w:tabs>
        <w:tab w:val="left" w:pos="397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b/>
      <w:color w:val="000000"/>
      <w:lang w:val="en-US"/>
    </w:rPr>
  </w:style>
  <w:style w:type="paragraph" w:customStyle="1" w:styleId="BodyText-NCEA">
    <w:name w:val="Body Text - NCEA"/>
    <w:basedOn w:val="Normal"/>
    <w:rsid w:val="006D3B1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BodyText10mmhanging">
    <w:name w:val="(a) Body Text (10mm hanging)"/>
    <w:basedOn w:val="BodyText-NCEA"/>
    <w:rsid w:val="006D3B14"/>
    <w:pPr>
      <w:ind w:left="567" w:hanging="567"/>
    </w:pPr>
  </w:style>
  <w:style w:type="paragraph" w:customStyle="1" w:styleId="indent1">
    <w:name w:val="indent 1"/>
    <w:basedOn w:val="Normal"/>
    <w:rsid w:val="0003662F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table" w:styleId="TableGrid">
    <w:name w:val="Table Grid"/>
    <w:basedOn w:val="TableNormal"/>
    <w:rsid w:val="00A2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Task">
    <w:name w:val="** Lettered Task"/>
    <w:rsid w:val="00A25C47"/>
    <w:pPr>
      <w:numPr>
        <w:numId w:val="1"/>
      </w:numPr>
    </w:pPr>
    <w:rPr>
      <w:rFonts w:eastAsia="Times New Roman"/>
      <w:lang w:val="en-GB"/>
    </w:rPr>
  </w:style>
  <w:style w:type="paragraph" w:customStyle="1" w:styleId="RomanTask">
    <w:name w:val="**Roman Task"/>
    <w:basedOn w:val="Normal"/>
    <w:rsid w:val="00A25C47"/>
    <w:pPr>
      <w:numPr>
        <w:numId w:val="2"/>
      </w:numPr>
    </w:pPr>
    <w:rPr>
      <w:rFonts w:eastAsia="Times New Roman"/>
      <w:lang w:val="en-GB"/>
    </w:rPr>
  </w:style>
  <w:style w:type="character" w:customStyle="1" w:styleId="a80">
    <w:name w:val="a8"/>
    <w:basedOn w:val="DefaultParagraphFont"/>
    <w:rsid w:val="00B61C56"/>
  </w:style>
  <w:style w:type="character" w:customStyle="1" w:styleId="a100">
    <w:name w:val="a10"/>
    <w:basedOn w:val="DefaultParagraphFont"/>
    <w:rsid w:val="00B61C56"/>
  </w:style>
  <w:style w:type="character" w:styleId="UnresolvedMention">
    <w:name w:val="Unresolved Mention"/>
    <w:basedOn w:val="DefaultParagraphFont"/>
    <w:uiPriority w:val="99"/>
    <w:semiHidden/>
    <w:unhideWhenUsed/>
    <w:rsid w:val="00D41B81"/>
    <w:rPr>
      <w:color w:val="605E5C"/>
      <w:shd w:val="clear" w:color="auto" w:fill="E1DFDD"/>
    </w:rPr>
  </w:style>
  <w:style w:type="paragraph" w:customStyle="1" w:styleId="Pa15">
    <w:name w:val="Pa15"/>
    <w:basedOn w:val="Normal"/>
    <w:next w:val="Normal"/>
    <w:uiPriority w:val="99"/>
    <w:rsid w:val="005D6666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4D6D2F"/>
    <w:pPr>
      <w:autoSpaceDE w:val="0"/>
      <w:autoSpaceDN w:val="0"/>
      <w:adjustRightInd w:val="0"/>
      <w:spacing w:line="241" w:lineRule="atLeast"/>
    </w:pPr>
  </w:style>
  <w:style w:type="paragraph" w:customStyle="1" w:styleId="Pa27">
    <w:name w:val="Pa27"/>
    <w:basedOn w:val="Normal"/>
    <w:next w:val="Normal"/>
    <w:uiPriority w:val="99"/>
    <w:rsid w:val="004D6D2F"/>
    <w:pPr>
      <w:autoSpaceDE w:val="0"/>
      <w:autoSpaceDN w:val="0"/>
      <w:adjustRightInd w:val="0"/>
      <w:spacing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chemical-min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8573-02E2-4698-B282-399D063E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dcterms:created xsi:type="dcterms:W3CDTF">2013-04-22T23:38:00Z</dcterms:created>
  <dcterms:modified xsi:type="dcterms:W3CDTF">2020-04-19T03:36:00Z</dcterms:modified>
</cp:coreProperties>
</file>